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EA0" w14:textId="027498DF" w:rsidR="001820D5" w:rsidRDefault="0061645B" w:rsidP="00FB68C4">
      <w:pPr>
        <w:spacing w:after="61" w:line="259" w:lineRule="auto"/>
        <w:ind w:left="19"/>
        <w:jc w:val="center"/>
      </w:pPr>
      <w:r>
        <w:rPr>
          <w:b/>
        </w:rPr>
        <w:t>Rural Water District #4</w:t>
      </w:r>
    </w:p>
    <w:p w14:paraId="546424C2" w14:textId="4E1944E1" w:rsidR="001820D5" w:rsidRDefault="0061645B" w:rsidP="00FB68C4">
      <w:pPr>
        <w:spacing w:after="61" w:line="259" w:lineRule="auto"/>
        <w:ind w:left="19" w:right="6"/>
        <w:jc w:val="center"/>
      </w:pPr>
      <w:r>
        <w:rPr>
          <w:b/>
        </w:rPr>
        <w:t>Wagoner County</w:t>
      </w:r>
    </w:p>
    <w:p w14:paraId="580D7A4D" w14:textId="77777777" w:rsidR="00FB68C4" w:rsidRDefault="0061645B" w:rsidP="00FB68C4">
      <w:pPr>
        <w:spacing w:after="49" w:line="259" w:lineRule="auto"/>
        <w:ind w:left="4187" w:right="3006" w:hanging="490"/>
        <w:rPr>
          <w:b/>
        </w:rPr>
      </w:pPr>
      <w:r>
        <w:rPr>
          <w:b/>
        </w:rPr>
        <w:t>Regular Board Meeting</w:t>
      </w:r>
    </w:p>
    <w:p w14:paraId="20E30F01" w14:textId="5541C82A" w:rsidR="001820D5" w:rsidRPr="00FB68C4" w:rsidRDefault="00FB68C4" w:rsidP="00FB68C4">
      <w:pPr>
        <w:spacing w:after="49" w:line="259" w:lineRule="auto"/>
        <w:ind w:left="4187" w:right="3006" w:hanging="490"/>
        <w:rPr>
          <w:b/>
        </w:rPr>
      </w:pPr>
      <w:r>
        <w:rPr>
          <w:b/>
        </w:rPr>
        <w:t xml:space="preserve">       </w:t>
      </w:r>
      <w:r w:rsidR="00D35C73">
        <w:rPr>
          <w:b/>
        </w:rPr>
        <w:t>March</w:t>
      </w:r>
      <w:r w:rsidR="008B620F">
        <w:rPr>
          <w:b/>
        </w:rPr>
        <w:t xml:space="preserve"> </w:t>
      </w:r>
      <w:r w:rsidR="00492B90">
        <w:rPr>
          <w:b/>
        </w:rPr>
        <w:t>8</w:t>
      </w:r>
      <w:r w:rsidR="008B620F">
        <w:rPr>
          <w:b/>
        </w:rPr>
        <w:t>,</w:t>
      </w:r>
      <w:r w:rsidR="0061645B">
        <w:rPr>
          <w:b/>
        </w:rPr>
        <w:t xml:space="preserve"> 202</w:t>
      </w:r>
      <w:r w:rsidR="00725C88">
        <w:rPr>
          <w:b/>
        </w:rPr>
        <w:t>2</w:t>
      </w:r>
    </w:p>
    <w:p w14:paraId="41C35BC0" w14:textId="49A96CB0" w:rsidR="001820D5" w:rsidRDefault="0061645B" w:rsidP="00FB68C4">
      <w:pPr>
        <w:spacing w:after="61" w:line="259" w:lineRule="auto"/>
        <w:ind w:left="19" w:right="9"/>
        <w:jc w:val="center"/>
      </w:pPr>
      <w:r>
        <w:rPr>
          <w:b/>
        </w:rPr>
        <w:t>7:00 PM</w:t>
      </w:r>
    </w:p>
    <w:p w14:paraId="7EA3AC0A" w14:textId="4AEF95F6" w:rsidR="001820D5" w:rsidRDefault="0061645B" w:rsidP="00FB68C4">
      <w:pPr>
        <w:tabs>
          <w:tab w:val="center" w:pos="4862"/>
        </w:tabs>
        <w:spacing w:after="61" w:line="259" w:lineRule="auto"/>
        <w:ind w:left="-15" w:firstLine="0"/>
        <w:jc w:val="center"/>
      </w:pPr>
      <w:r>
        <w:rPr>
          <w:b/>
        </w:rPr>
        <w:t>Join Meeting: call 480-712-7555 ID:1151-258-2331</w:t>
      </w:r>
    </w:p>
    <w:tbl>
      <w:tblPr>
        <w:tblStyle w:val="TableGrid"/>
        <w:tblpPr w:vertAnchor="page" w:horzAnchor="page" w:tblpX="1440" w:tblpY="3850"/>
        <w:tblOverlap w:val="never"/>
        <w:tblW w:w="10830" w:type="dxa"/>
        <w:tblInd w:w="0" w:type="dxa"/>
        <w:tblLook w:val="04A0" w:firstRow="1" w:lastRow="0" w:firstColumn="1" w:lastColumn="0" w:noHBand="0" w:noVBand="1"/>
      </w:tblPr>
      <w:tblGrid>
        <w:gridCol w:w="4066"/>
        <w:gridCol w:w="6764"/>
      </w:tblGrid>
      <w:tr w:rsidR="001820D5" w14:paraId="4437FE6E" w14:textId="77777777">
        <w:trPr>
          <w:trHeight w:val="981"/>
        </w:trPr>
        <w:tc>
          <w:tcPr>
            <w:tcW w:w="4066" w:type="dxa"/>
            <w:tcBorders>
              <w:top w:val="nil"/>
              <w:left w:val="nil"/>
              <w:bottom w:val="nil"/>
              <w:right w:val="nil"/>
            </w:tcBorders>
          </w:tcPr>
          <w:p w14:paraId="680BECEC" w14:textId="77777777" w:rsidR="001820D5" w:rsidRDefault="0061645B">
            <w:pPr>
              <w:spacing w:after="0" w:line="259" w:lineRule="auto"/>
              <w:ind w:left="0" w:firstLine="0"/>
            </w:pPr>
            <w:r>
              <w:rPr>
                <w:rFonts w:ascii="Calibri" w:eastAsia="Calibri" w:hAnsi="Calibri" w:cs="Calibri"/>
              </w:rPr>
              <w:t xml:space="preserve"> </w:t>
            </w:r>
          </w:p>
        </w:tc>
        <w:tc>
          <w:tcPr>
            <w:tcW w:w="6764" w:type="dxa"/>
            <w:tcBorders>
              <w:top w:val="nil"/>
              <w:left w:val="nil"/>
              <w:bottom w:val="nil"/>
              <w:right w:val="nil"/>
            </w:tcBorders>
            <w:vAlign w:val="bottom"/>
          </w:tcPr>
          <w:p w14:paraId="2C8D0C27" w14:textId="77777777" w:rsidR="001820D5" w:rsidRDefault="0061645B">
            <w:pPr>
              <w:spacing w:after="57" w:line="259" w:lineRule="auto"/>
              <w:ind w:left="794" w:firstLine="0"/>
            </w:pPr>
            <w:r>
              <w:rPr>
                <w:rFonts w:ascii="Calibri" w:eastAsia="Calibri" w:hAnsi="Calibri" w:cs="Calibri"/>
              </w:rPr>
              <w:t xml:space="preserve"> </w:t>
            </w:r>
          </w:p>
          <w:p w14:paraId="3A17F5A8" w14:textId="77777777" w:rsidR="001820D5" w:rsidRDefault="0061645B">
            <w:pPr>
              <w:spacing w:after="0" w:line="259" w:lineRule="auto"/>
              <w:ind w:left="0" w:firstLine="0"/>
              <w:jc w:val="right"/>
            </w:pPr>
            <w:r>
              <w:rPr>
                <w:rFonts w:ascii="Calibri" w:eastAsia="Calibri" w:hAnsi="Calibri" w:cs="Calibri"/>
              </w:rPr>
              <w:t xml:space="preserve">                                                                                                                        </w:t>
            </w:r>
          </w:p>
        </w:tc>
      </w:tr>
      <w:tr w:rsidR="001820D5" w14:paraId="6D737443" w14:textId="77777777">
        <w:trPr>
          <w:trHeight w:val="677"/>
        </w:trPr>
        <w:tc>
          <w:tcPr>
            <w:tcW w:w="4066" w:type="dxa"/>
            <w:tcBorders>
              <w:top w:val="nil"/>
              <w:left w:val="nil"/>
              <w:bottom w:val="nil"/>
              <w:right w:val="nil"/>
            </w:tcBorders>
          </w:tcPr>
          <w:p w14:paraId="332897FB" w14:textId="77777777" w:rsidR="001820D5" w:rsidRDefault="0061645B">
            <w:pPr>
              <w:spacing w:after="57" w:line="259" w:lineRule="auto"/>
              <w:ind w:left="0" w:firstLine="0"/>
            </w:pPr>
            <w:r>
              <w:rPr>
                <w:b/>
              </w:rPr>
              <w:t xml:space="preserve">Call to order: </w:t>
            </w:r>
          </w:p>
          <w:p w14:paraId="375B3FBE"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42A92168" w14:textId="77777777" w:rsidR="001820D5" w:rsidRDefault="0061645B">
            <w:pPr>
              <w:spacing w:after="0" w:line="259" w:lineRule="auto"/>
              <w:ind w:left="254" w:firstLine="0"/>
            </w:pPr>
            <w:r>
              <w:t xml:space="preserve">Chairman Stinnett called the meeting to order at 7:00 pm. </w:t>
            </w:r>
          </w:p>
        </w:tc>
      </w:tr>
      <w:tr w:rsidR="001820D5" w14:paraId="5BB9D0A5" w14:textId="77777777">
        <w:trPr>
          <w:trHeight w:val="1193"/>
        </w:trPr>
        <w:tc>
          <w:tcPr>
            <w:tcW w:w="4066" w:type="dxa"/>
            <w:tcBorders>
              <w:top w:val="nil"/>
              <w:left w:val="nil"/>
              <w:bottom w:val="nil"/>
              <w:right w:val="nil"/>
            </w:tcBorders>
          </w:tcPr>
          <w:p w14:paraId="0140143F" w14:textId="77777777" w:rsidR="001820D5" w:rsidRDefault="0061645B">
            <w:pPr>
              <w:spacing w:after="575" w:line="259" w:lineRule="auto"/>
              <w:ind w:left="0" w:firstLine="0"/>
            </w:pPr>
            <w:r>
              <w:rPr>
                <w:b/>
              </w:rPr>
              <w:t xml:space="preserve">Board Members present: </w:t>
            </w:r>
          </w:p>
          <w:p w14:paraId="12556990"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71BF8763" w14:textId="5F13E480" w:rsidR="001820D5" w:rsidRDefault="0061645B">
            <w:pPr>
              <w:spacing w:after="0" w:line="259" w:lineRule="auto"/>
              <w:ind w:left="254" w:right="973" w:firstLine="0"/>
            </w:pPr>
            <w:r>
              <w:t>Mr. Charles Stinnett, Mr. Gary Rogers</w:t>
            </w:r>
            <w:r w:rsidR="00FB68C4">
              <w:t>,</w:t>
            </w:r>
            <w:r>
              <w:t xml:space="preserve"> Mr.</w:t>
            </w:r>
            <w:r w:rsidR="00412F18">
              <w:t xml:space="preserve"> Terry Hurst, </w:t>
            </w:r>
            <w:r w:rsidR="00922816">
              <w:t>Mr. Chad Jester</w:t>
            </w:r>
            <w:r w:rsidR="008B620F">
              <w:t xml:space="preserve">, Mr. Jim Self </w:t>
            </w:r>
          </w:p>
        </w:tc>
      </w:tr>
      <w:tr w:rsidR="001820D5" w14:paraId="1EF67E40" w14:textId="77777777">
        <w:trPr>
          <w:trHeight w:val="676"/>
        </w:trPr>
        <w:tc>
          <w:tcPr>
            <w:tcW w:w="4066" w:type="dxa"/>
            <w:tcBorders>
              <w:top w:val="nil"/>
              <w:left w:val="nil"/>
              <w:bottom w:val="nil"/>
              <w:right w:val="nil"/>
            </w:tcBorders>
          </w:tcPr>
          <w:p w14:paraId="02862CED" w14:textId="77777777" w:rsidR="001820D5" w:rsidRDefault="0061645B">
            <w:pPr>
              <w:spacing w:after="57" w:line="259" w:lineRule="auto"/>
              <w:ind w:left="0" w:firstLine="0"/>
            </w:pPr>
            <w:r>
              <w:rPr>
                <w:b/>
              </w:rPr>
              <w:t xml:space="preserve">Staff Present:  </w:t>
            </w:r>
          </w:p>
          <w:p w14:paraId="7076318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0157C393" w14:textId="08873AC2" w:rsidR="001820D5" w:rsidRDefault="0061645B">
            <w:pPr>
              <w:spacing w:after="0" w:line="259" w:lineRule="auto"/>
              <w:ind w:left="254" w:firstLine="0"/>
            </w:pPr>
            <w:r>
              <w:t xml:space="preserve">Mr. Bill Giles, Mr. Rick Lang </w:t>
            </w:r>
          </w:p>
        </w:tc>
      </w:tr>
      <w:tr w:rsidR="001820D5" w14:paraId="7D080421" w14:textId="77777777">
        <w:trPr>
          <w:trHeight w:val="338"/>
        </w:trPr>
        <w:tc>
          <w:tcPr>
            <w:tcW w:w="4066" w:type="dxa"/>
            <w:tcBorders>
              <w:top w:val="nil"/>
              <w:left w:val="nil"/>
              <w:bottom w:val="nil"/>
              <w:right w:val="nil"/>
            </w:tcBorders>
          </w:tcPr>
          <w:p w14:paraId="7156184B" w14:textId="77777777" w:rsidR="001820D5" w:rsidRDefault="0061645B">
            <w:pPr>
              <w:spacing w:after="0" w:line="259" w:lineRule="auto"/>
              <w:ind w:left="0" w:firstLine="0"/>
            </w:pPr>
            <w:r>
              <w:rPr>
                <w:b/>
              </w:rPr>
              <w:t xml:space="preserve">Citizens Present:   </w:t>
            </w:r>
          </w:p>
        </w:tc>
        <w:tc>
          <w:tcPr>
            <w:tcW w:w="6764" w:type="dxa"/>
            <w:tcBorders>
              <w:top w:val="nil"/>
              <w:left w:val="nil"/>
              <w:bottom w:val="nil"/>
              <w:right w:val="nil"/>
            </w:tcBorders>
          </w:tcPr>
          <w:p w14:paraId="0EEEDFAF" w14:textId="6D51AF35" w:rsidR="001820D5" w:rsidRDefault="001820D5">
            <w:pPr>
              <w:spacing w:after="0" w:line="259" w:lineRule="auto"/>
              <w:ind w:left="254" w:firstLine="0"/>
            </w:pPr>
          </w:p>
        </w:tc>
      </w:tr>
      <w:tr w:rsidR="001820D5" w14:paraId="657FC9EF" w14:textId="77777777">
        <w:trPr>
          <w:trHeight w:val="280"/>
        </w:trPr>
        <w:tc>
          <w:tcPr>
            <w:tcW w:w="4066" w:type="dxa"/>
            <w:tcBorders>
              <w:top w:val="nil"/>
              <w:left w:val="nil"/>
              <w:bottom w:val="nil"/>
              <w:right w:val="nil"/>
            </w:tcBorders>
          </w:tcPr>
          <w:p w14:paraId="379351BC" w14:textId="77777777" w:rsidR="001820D5" w:rsidRDefault="0061645B">
            <w:pPr>
              <w:spacing w:after="0" w:line="259" w:lineRule="auto"/>
              <w:ind w:left="0" w:firstLine="0"/>
            </w:pPr>
            <w:r>
              <w:t xml:space="preserve"> </w:t>
            </w:r>
          </w:p>
        </w:tc>
        <w:tc>
          <w:tcPr>
            <w:tcW w:w="6764" w:type="dxa"/>
            <w:tcBorders>
              <w:top w:val="nil"/>
              <w:left w:val="nil"/>
              <w:bottom w:val="nil"/>
              <w:right w:val="nil"/>
            </w:tcBorders>
          </w:tcPr>
          <w:p w14:paraId="29B37AEE" w14:textId="77777777" w:rsidR="001820D5" w:rsidRDefault="0061645B">
            <w:pPr>
              <w:spacing w:after="0" w:line="259" w:lineRule="auto"/>
              <w:ind w:left="614" w:firstLine="0"/>
            </w:pPr>
            <w:r>
              <w:t xml:space="preserve">  </w:t>
            </w:r>
          </w:p>
        </w:tc>
      </w:tr>
    </w:tbl>
    <w:p w14:paraId="7272CEFB" w14:textId="77777777" w:rsidR="001820D5" w:rsidRDefault="0061645B">
      <w:pPr>
        <w:spacing w:after="121" w:line="259" w:lineRule="auto"/>
        <w:ind w:left="49" w:firstLine="0"/>
        <w:jc w:val="center"/>
      </w:pPr>
      <w:r>
        <w:t xml:space="preserve"> </w:t>
      </w:r>
    </w:p>
    <w:p w14:paraId="397B685F" w14:textId="77777777" w:rsidR="001820D5" w:rsidRDefault="0061645B">
      <w:pPr>
        <w:spacing w:before="121" w:after="57" w:line="259" w:lineRule="auto"/>
        <w:ind w:left="0" w:firstLine="0"/>
      </w:pPr>
      <w:r>
        <w:rPr>
          <w:rFonts w:ascii="Calibri" w:eastAsia="Calibri" w:hAnsi="Calibri" w:cs="Calibri"/>
        </w:rPr>
        <w:t xml:space="preserve"> </w:t>
      </w:r>
    </w:p>
    <w:p w14:paraId="4E5FE1A6" w14:textId="77777777" w:rsidR="001820D5" w:rsidRDefault="0061645B">
      <w:pPr>
        <w:spacing w:after="57" w:line="259" w:lineRule="auto"/>
        <w:ind w:left="0" w:firstLine="0"/>
      </w:pPr>
      <w:r>
        <w:rPr>
          <w:rFonts w:ascii="Calibri" w:eastAsia="Calibri" w:hAnsi="Calibri" w:cs="Calibri"/>
        </w:rPr>
        <w:t xml:space="preserve"> </w:t>
      </w:r>
    </w:p>
    <w:p w14:paraId="4F606EAD" w14:textId="77777777" w:rsidR="001820D5" w:rsidRDefault="0061645B">
      <w:pPr>
        <w:spacing w:after="57" w:line="259" w:lineRule="auto"/>
        <w:ind w:left="0" w:firstLine="0"/>
      </w:pPr>
      <w:r>
        <w:rPr>
          <w:rFonts w:ascii="Calibri" w:eastAsia="Calibri" w:hAnsi="Calibri" w:cs="Calibri"/>
        </w:rPr>
        <w:t xml:space="preserve"> </w:t>
      </w:r>
    </w:p>
    <w:p w14:paraId="4182C6BA" w14:textId="23DBC2E7" w:rsidR="001820D5" w:rsidRDefault="0061645B">
      <w:pPr>
        <w:spacing w:after="0" w:line="358" w:lineRule="auto"/>
        <w:ind w:left="-5"/>
      </w:pPr>
      <w:r>
        <w:t xml:space="preserve">The first order of the evening was the Call to Order by Board Chairman, Charles Stinnett, followed by the Roll Call by the clerk.  Roll Call:  Mr. Jim Self, present; Mr. Gary Rogers, present; Mr. </w:t>
      </w:r>
    </w:p>
    <w:p w14:paraId="510EAC47" w14:textId="76997CA5" w:rsidR="001820D5" w:rsidRDefault="0061645B">
      <w:pPr>
        <w:spacing w:after="194"/>
        <w:ind w:left="-5"/>
      </w:pPr>
      <w:r>
        <w:t>Charles Stinnett, present, Mr. Chad Jester,</w:t>
      </w:r>
      <w:r w:rsidR="00412F18">
        <w:t xml:space="preserve"> </w:t>
      </w:r>
      <w:r>
        <w:t>present</w:t>
      </w:r>
      <w:r w:rsidR="00412F18">
        <w:t>, and Mr. Terry Hurst, Present.</w:t>
      </w:r>
      <w:r>
        <w:t xml:space="preserve"> </w:t>
      </w:r>
    </w:p>
    <w:p w14:paraId="5680772B" w14:textId="77777777" w:rsidR="00F43A96" w:rsidRDefault="00F43A96">
      <w:pPr>
        <w:spacing w:after="186" w:line="259" w:lineRule="auto"/>
        <w:ind w:left="0" w:firstLine="0"/>
      </w:pPr>
    </w:p>
    <w:p w14:paraId="40266635" w14:textId="774DD6A4" w:rsidR="001820D5" w:rsidRDefault="0061645B" w:rsidP="00412F18">
      <w:pPr>
        <w:spacing w:after="186" w:line="259" w:lineRule="auto"/>
        <w:ind w:left="0" w:firstLine="0"/>
      </w:pPr>
      <w:r>
        <w:t xml:space="preserve"> </w:t>
      </w:r>
      <w:r>
        <w:rPr>
          <w:b/>
        </w:rPr>
        <w:t xml:space="preserve">Discussion and action on Approval of the Minutes of the </w:t>
      </w:r>
      <w:r w:rsidR="00D35C73">
        <w:rPr>
          <w:b/>
        </w:rPr>
        <w:t>2</w:t>
      </w:r>
      <w:r>
        <w:rPr>
          <w:b/>
        </w:rPr>
        <w:t>-</w:t>
      </w:r>
      <w:r w:rsidR="009D7AD7">
        <w:rPr>
          <w:b/>
        </w:rPr>
        <w:t>8</w:t>
      </w:r>
      <w:r>
        <w:rPr>
          <w:b/>
        </w:rPr>
        <w:t>-202</w:t>
      </w:r>
      <w:r w:rsidR="00492B90">
        <w:rPr>
          <w:b/>
        </w:rPr>
        <w:t>2</w:t>
      </w:r>
      <w:r>
        <w:rPr>
          <w:b/>
        </w:rPr>
        <w:t xml:space="preserve"> </w:t>
      </w:r>
      <w:r w:rsidR="00BC22DD">
        <w:rPr>
          <w:b/>
        </w:rPr>
        <w:t>Regular</w:t>
      </w:r>
      <w:r>
        <w:rPr>
          <w:b/>
        </w:rPr>
        <w:t xml:space="preserve"> Board Meeting. </w:t>
      </w:r>
    </w:p>
    <w:p w14:paraId="35EA7D12" w14:textId="59C049BA" w:rsidR="00725C88" w:rsidRDefault="0061645B" w:rsidP="00AC7FDB">
      <w:pPr>
        <w:spacing w:after="0" w:line="359" w:lineRule="auto"/>
        <w:ind w:left="-5"/>
      </w:pPr>
      <w:r>
        <w:rPr>
          <w:b/>
        </w:rPr>
        <w:t xml:space="preserve"> </w:t>
      </w:r>
      <w:r>
        <w:rPr>
          <w:b/>
        </w:rPr>
        <w:tab/>
      </w:r>
      <w:bookmarkStart w:id="0" w:name="_Hlk87517437"/>
      <w:r>
        <w:t xml:space="preserve">Chairman Charles Stinnett called for review of the Minutes recorded for the </w:t>
      </w:r>
      <w:r w:rsidR="00D35C73">
        <w:t>2</w:t>
      </w:r>
      <w:r>
        <w:t>-</w:t>
      </w:r>
      <w:r w:rsidR="009D7AD7">
        <w:t>8</w:t>
      </w:r>
      <w:r>
        <w:t>-202</w:t>
      </w:r>
      <w:r w:rsidR="00492B90">
        <w:t>2</w:t>
      </w:r>
      <w:r>
        <w:t xml:space="preserve"> </w:t>
      </w:r>
      <w:r w:rsidR="00BC22DD">
        <w:t>Regular</w:t>
      </w:r>
      <w:r>
        <w:t xml:space="preserve"> Board Meeting [Tab 2].  </w:t>
      </w:r>
      <w:bookmarkStart w:id="1" w:name="_Hlk92879503"/>
      <w:bookmarkStart w:id="2" w:name="_Hlk79567427"/>
      <w:bookmarkStart w:id="3" w:name="_Hlk87520071"/>
      <w:r w:rsidR="00D76FA4">
        <w:t xml:space="preserve">Mr. </w:t>
      </w:r>
      <w:r w:rsidR="00492B90">
        <w:t>Jim Self</w:t>
      </w:r>
      <w:r w:rsidR="00D76FA4">
        <w:t xml:space="preserve"> enter</w:t>
      </w:r>
      <w:r w:rsidR="006062D7">
        <w:t>ed</w:t>
      </w:r>
      <w:r w:rsidR="00D76FA4">
        <w:t xml:space="preserve"> a Motion to approve the Minutes of the </w:t>
      </w:r>
      <w:r w:rsidR="00D35C73">
        <w:t>2</w:t>
      </w:r>
      <w:r w:rsidR="00D76FA4">
        <w:t>-</w:t>
      </w:r>
      <w:r w:rsidR="00D35C73">
        <w:t>8</w:t>
      </w:r>
      <w:r w:rsidR="00D76FA4">
        <w:t>-202</w:t>
      </w:r>
      <w:r w:rsidR="00492B90">
        <w:t>2</w:t>
      </w:r>
      <w:r w:rsidR="00D76FA4">
        <w:t xml:space="preserve"> Regular Board Meeting</w:t>
      </w:r>
      <w:r w:rsidR="009E2DEB">
        <w:t>.</w:t>
      </w:r>
      <w:r w:rsidR="00D76FA4">
        <w:t xml:space="preserve"> Mr. </w:t>
      </w:r>
      <w:r w:rsidR="00C12857">
        <w:t>Terry Hurst</w:t>
      </w:r>
      <w:r w:rsidR="00D76FA4">
        <w:t xml:space="preserve"> Entered a Second to the Motion.</w:t>
      </w:r>
      <w:bookmarkEnd w:id="1"/>
      <w:r w:rsidR="00D76FA4">
        <w:t xml:space="preserve">  </w:t>
      </w:r>
      <w:r>
        <w:t xml:space="preserve">Roll Call:  Mr. Charles Stinnett, yes; Mr. Gary Rogers, yes; Mr. Jim Self, </w:t>
      </w:r>
      <w:r w:rsidR="00BB5899">
        <w:t>yes</w:t>
      </w:r>
      <w:r w:rsidR="00AE3F64">
        <w:t>, Mr. Terry Hurst, ye</w:t>
      </w:r>
      <w:r w:rsidR="00412F18">
        <w:t>s</w:t>
      </w:r>
      <w:r w:rsidR="00922816">
        <w:t xml:space="preserve">, Mr. Chad Jester, yes. </w:t>
      </w:r>
      <w:r>
        <w:t xml:space="preserve"> </w:t>
      </w:r>
      <w:bookmarkEnd w:id="2"/>
      <w:r>
        <w:t xml:space="preserve">The Minutes of </w:t>
      </w:r>
      <w:r w:rsidR="00D35C73">
        <w:t>2</w:t>
      </w:r>
      <w:r>
        <w:t>-</w:t>
      </w:r>
      <w:r w:rsidR="00D35C73">
        <w:t>8</w:t>
      </w:r>
      <w:r>
        <w:t>-202</w:t>
      </w:r>
      <w:r w:rsidR="00BE015A">
        <w:t>2</w:t>
      </w:r>
      <w:r w:rsidR="00BC22DD">
        <w:t xml:space="preserve"> Regular</w:t>
      </w:r>
      <w:r>
        <w:t xml:space="preserve"> Board Meeting</w:t>
      </w:r>
      <w:r w:rsidR="00725C88">
        <w:t>, stands approved as presented</w:t>
      </w:r>
      <w:r>
        <w:t>.</w:t>
      </w:r>
    </w:p>
    <w:p w14:paraId="19B541A0" w14:textId="77777777" w:rsidR="003340BF" w:rsidRDefault="003340BF" w:rsidP="00AC7FDB">
      <w:pPr>
        <w:spacing w:after="0" w:line="359" w:lineRule="auto"/>
        <w:ind w:left="-5"/>
      </w:pPr>
    </w:p>
    <w:p w14:paraId="70F7A98F" w14:textId="6E9A6EE3" w:rsidR="00725C88" w:rsidRDefault="00725C88" w:rsidP="00AC7FDB">
      <w:pPr>
        <w:spacing w:after="0" w:line="359" w:lineRule="auto"/>
        <w:ind w:left="-5"/>
      </w:pPr>
    </w:p>
    <w:p w14:paraId="359CFA4B" w14:textId="77777777" w:rsidR="00C12857" w:rsidRDefault="00C12857" w:rsidP="00AC7FDB">
      <w:pPr>
        <w:spacing w:after="0" w:line="359" w:lineRule="auto"/>
        <w:ind w:left="-5"/>
      </w:pPr>
    </w:p>
    <w:bookmarkEnd w:id="0"/>
    <w:bookmarkEnd w:id="3"/>
    <w:p w14:paraId="4DE27F54" w14:textId="77777777" w:rsidR="00DD00D3" w:rsidRPr="00D35C73" w:rsidRDefault="00DD00D3" w:rsidP="00DD00D3">
      <w:pPr>
        <w:spacing w:after="0" w:line="476" w:lineRule="auto"/>
        <w:ind w:left="-15" w:firstLine="15"/>
        <w:rPr>
          <w:b/>
          <w:bCs/>
        </w:rPr>
      </w:pPr>
      <w:r w:rsidRPr="00D35C73">
        <w:rPr>
          <w:b/>
          <w:bCs/>
        </w:rPr>
        <w:lastRenderedPageBreak/>
        <w:t>Discussion and action on approval on items from citizens present.</w:t>
      </w:r>
    </w:p>
    <w:p w14:paraId="053B935C" w14:textId="77777777" w:rsidR="00DD00D3" w:rsidRDefault="00DD00D3" w:rsidP="00DD00D3">
      <w:pPr>
        <w:pStyle w:val="ListParagraph"/>
        <w:numPr>
          <w:ilvl w:val="0"/>
          <w:numId w:val="2"/>
        </w:numPr>
        <w:spacing w:after="0" w:line="476" w:lineRule="auto"/>
        <w:rPr>
          <w:b/>
          <w:bCs/>
        </w:rPr>
      </w:pPr>
      <w:r w:rsidRPr="00D35C73">
        <w:rPr>
          <w:b/>
          <w:bCs/>
        </w:rPr>
        <w:t>Alex Poyner: to dispute account balance due brought forward from previous owner.</w:t>
      </w:r>
    </w:p>
    <w:p w14:paraId="5990DBBB" w14:textId="71BB6F32" w:rsidR="00DD00D3" w:rsidRPr="00656E05" w:rsidRDefault="00656E05" w:rsidP="00DD00D3">
      <w:pPr>
        <w:pStyle w:val="ListParagraph"/>
        <w:spacing w:after="0" w:line="476" w:lineRule="auto"/>
        <w:ind w:firstLine="0"/>
      </w:pPr>
      <w:r w:rsidRPr="00656E05">
        <w:t>No citizen</w:t>
      </w:r>
      <w:r>
        <w:t>s</w:t>
      </w:r>
      <w:r w:rsidRPr="00656E05">
        <w:t xml:space="preserve"> present.</w:t>
      </w:r>
      <w:r w:rsidR="006062D7">
        <w:t xml:space="preserve">  No action required.</w:t>
      </w:r>
    </w:p>
    <w:p w14:paraId="254A6E53" w14:textId="77777777" w:rsidR="00DD00D3" w:rsidRDefault="00DD00D3" w:rsidP="00DD00D3">
      <w:pPr>
        <w:spacing w:after="234" w:line="259" w:lineRule="auto"/>
        <w:ind w:left="0" w:firstLine="0"/>
      </w:pPr>
      <w:r>
        <w:t xml:space="preserve"> </w:t>
      </w:r>
    </w:p>
    <w:p w14:paraId="33773461" w14:textId="1F3785E8" w:rsidR="00DD00D3" w:rsidRDefault="00DD00D3" w:rsidP="00DD00D3">
      <w:pPr>
        <w:spacing w:after="234" w:line="259" w:lineRule="auto"/>
        <w:ind w:left="0" w:firstLine="0"/>
      </w:pPr>
      <w:r>
        <w:t xml:space="preserve"> </w:t>
      </w:r>
      <w:r>
        <w:rPr>
          <w:b/>
        </w:rPr>
        <w:t>Discussion and review of the Managers Report</w:t>
      </w:r>
      <w:r>
        <w:t xml:space="preserve"> </w:t>
      </w:r>
    </w:p>
    <w:p w14:paraId="3ABD371F" w14:textId="597F18A9" w:rsidR="00C15BD4" w:rsidRDefault="00DD00D3" w:rsidP="00C15BD4">
      <w:pPr>
        <w:spacing w:after="0" w:line="475" w:lineRule="auto"/>
        <w:ind w:left="-15" w:firstLine="720"/>
      </w:pPr>
      <w:r>
        <w:rPr>
          <w:sz w:val="20"/>
        </w:rPr>
        <w:t xml:space="preserve"> </w:t>
      </w:r>
      <w:r w:rsidR="00C15BD4">
        <w:t xml:space="preserve">Mr. Giles referred the Board to the Manager’s Report [Tab 3].   Mr. Rick Lang’s first order of business was to relate that 19,406,800 gallons of water was purchased from the City of Tulsa for February.  He then said that </w:t>
      </w:r>
      <w:r w:rsidR="00656E05">
        <w:t>February</w:t>
      </w:r>
      <w:r w:rsidR="00C15BD4">
        <w:t xml:space="preserve"> sales records confirm </w:t>
      </w:r>
      <w:r w:rsidR="00656E05">
        <w:t>twenty-three</w:t>
      </w:r>
      <w:r w:rsidR="00C15BD4">
        <w:t xml:space="preserve"> (23) meters sold during the month and </w:t>
      </w:r>
      <w:r w:rsidR="00656E05">
        <w:t>forty-five</w:t>
      </w:r>
      <w:r w:rsidR="00C15BD4">
        <w:t xml:space="preserve"> (</w:t>
      </w:r>
      <w:r w:rsidR="00F2247D">
        <w:t>45</w:t>
      </w:r>
      <w:r w:rsidR="00C15BD4">
        <w:t xml:space="preserve">) meters installed, the meters set were by Tommy, and Maintenance.  </w:t>
      </w:r>
    </w:p>
    <w:p w14:paraId="07F8795C" w14:textId="05118969" w:rsidR="00C15BD4" w:rsidRDefault="00C15BD4" w:rsidP="00C15BD4">
      <w:pPr>
        <w:spacing w:after="0" w:line="476" w:lineRule="auto"/>
        <w:ind w:left="-15" w:firstLine="720"/>
      </w:pPr>
      <w:r>
        <w:t xml:space="preserve">The pumpage from the water plant in </w:t>
      </w:r>
      <w:r w:rsidR="00656E05">
        <w:t>February</w:t>
      </w:r>
      <w:r>
        <w:t xml:space="preserve"> was </w:t>
      </w:r>
      <w:r w:rsidR="00F2247D">
        <w:t>67</w:t>
      </w:r>
      <w:r>
        <w:t>,</w:t>
      </w:r>
      <w:r w:rsidR="00F2247D">
        <w:t>608</w:t>
      </w:r>
      <w:r>
        <w:t xml:space="preserve">,000 gals.  He had no additional information; no discussion or questions arose --- no action was required. </w:t>
      </w:r>
    </w:p>
    <w:p w14:paraId="2A2A2035" w14:textId="62546169" w:rsidR="00DD00D3" w:rsidRDefault="00DD00D3" w:rsidP="00491158">
      <w:pPr>
        <w:spacing w:after="0" w:line="475" w:lineRule="auto"/>
        <w:ind w:left="-15" w:firstLine="720"/>
      </w:pPr>
    </w:p>
    <w:p w14:paraId="0EE404F9" w14:textId="41076055" w:rsidR="001820D5" w:rsidRDefault="001820D5">
      <w:pPr>
        <w:spacing w:after="184" w:line="259" w:lineRule="auto"/>
        <w:ind w:left="0" w:firstLine="0"/>
      </w:pPr>
    </w:p>
    <w:p w14:paraId="5C9F8591" w14:textId="77777777" w:rsidR="001820D5" w:rsidRDefault="0061645B">
      <w:pPr>
        <w:spacing w:after="187" w:line="259" w:lineRule="auto"/>
        <w:ind w:left="0" w:firstLine="0"/>
      </w:pPr>
      <w:r>
        <w:t xml:space="preserve"> </w:t>
      </w:r>
    </w:p>
    <w:p w14:paraId="7B825ED8" w14:textId="715E0CA7" w:rsidR="001820D5" w:rsidRDefault="001820D5">
      <w:pPr>
        <w:spacing w:after="234" w:line="259" w:lineRule="auto"/>
        <w:ind w:left="720" w:firstLine="0"/>
      </w:pPr>
    </w:p>
    <w:p w14:paraId="4B506C41" w14:textId="13D40CC4" w:rsidR="001820D5" w:rsidRDefault="0061645B" w:rsidP="00E270E9">
      <w:pPr>
        <w:spacing w:after="234" w:line="259" w:lineRule="auto"/>
      </w:pPr>
      <w:r>
        <w:rPr>
          <w:b/>
        </w:rPr>
        <w:t xml:space="preserve">Discussion and Review on the Engineering Report. </w:t>
      </w:r>
    </w:p>
    <w:p w14:paraId="24B809A5" w14:textId="01B25836" w:rsidR="004515E3" w:rsidRDefault="0061645B" w:rsidP="007233D4">
      <w:pPr>
        <w:spacing w:after="0" w:line="476" w:lineRule="auto"/>
        <w:ind w:left="720" w:firstLine="0"/>
      </w:pPr>
      <w:r>
        <w:t xml:space="preserve"> </w:t>
      </w:r>
      <w:r>
        <w:tab/>
        <w:t xml:space="preserve">Mr. Giles referred the Board to the Engineering report [Tab </w:t>
      </w:r>
      <w:r w:rsidR="0053710F">
        <w:t>3</w:t>
      </w:r>
      <w:r>
        <w:t>]</w:t>
      </w:r>
      <w:r w:rsidR="00170F7C">
        <w:t xml:space="preserve">.  Mr. Ryan Smith stated that </w:t>
      </w:r>
      <w:r w:rsidR="000303BA">
        <w:t>the 209</w:t>
      </w:r>
      <w:r w:rsidR="000303BA" w:rsidRPr="000303BA">
        <w:rPr>
          <w:vertAlign w:val="superscript"/>
        </w:rPr>
        <w:t>th</w:t>
      </w:r>
      <w:r w:rsidR="000303BA">
        <w:t xml:space="preserve"> Waterline project from 61</w:t>
      </w:r>
      <w:r w:rsidR="000303BA" w:rsidRPr="000303BA">
        <w:rPr>
          <w:vertAlign w:val="superscript"/>
        </w:rPr>
        <w:t>st</w:t>
      </w:r>
      <w:r w:rsidR="000303BA">
        <w:t xml:space="preserve"> to 81</w:t>
      </w:r>
      <w:r w:rsidR="000303BA" w:rsidRPr="000303BA">
        <w:rPr>
          <w:vertAlign w:val="superscript"/>
        </w:rPr>
        <w:t>st</w:t>
      </w:r>
      <w:r w:rsidR="000303BA">
        <w:t xml:space="preserve"> </w:t>
      </w:r>
      <w:r w:rsidR="006062D7">
        <w:t>is</w:t>
      </w:r>
      <w:r w:rsidR="000303BA">
        <w:t xml:space="preserve"> working with the City of Broken Arrow to make changes to move the waterline alignment to the east side of the road near 81</w:t>
      </w:r>
      <w:r w:rsidR="000303BA" w:rsidRPr="000303BA">
        <w:rPr>
          <w:vertAlign w:val="superscript"/>
        </w:rPr>
        <w:t>st</w:t>
      </w:r>
      <w:r w:rsidR="000303BA">
        <w:t xml:space="preserve"> to reduce the number of road crossings required</w:t>
      </w:r>
      <w:r w:rsidR="00170F7C">
        <w:t xml:space="preserve">. </w:t>
      </w:r>
      <w:r w:rsidR="00023967">
        <w:t xml:space="preserve"> </w:t>
      </w:r>
      <w:r w:rsidR="006062D7">
        <w:t>They</w:t>
      </w:r>
      <w:r w:rsidR="00023967">
        <w:t xml:space="preserve"> have found out that the City of Broken Arrow is relocating their 24-inch water line</w:t>
      </w:r>
      <w:r w:rsidR="006062D7">
        <w:t>, however,</w:t>
      </w:r>
      <w:r w:rsidR="00023967">
        <w:t xml:space="preserve"> </w:t>
      </w:r>
      <w:r w:rsidR="006062D7">
        <w:t>w</w:t>
      </w:r>
      <w:r w:rsidR="00023967">
        <w:t>e will not be able to move the 12-inch on that side.</w:t>
      </w:r>
      <w:r w:rsidR="00170F7C">
        <w:t xml:space="preserve"> </w:t>
      </w:r>
      <w:r w:rsidR="00AD6B51">
        <w:t xml:space="preserve"> </w:t>
      </w:r>
      <w:r w:rsidR="006062D7">
        <w:t>Concerning the</w:t>
      </w:r>
      <w:r w:rsidR="00023967">
        <w:t xml:space="preserve"> 193</w:t>
      </w:r>
      <w:r w:rsidR="00023967" w:rsidRPr="00023967">
        <w:rPr>
          <w:vertAlign w:val="superscript"/>
        </w:rPr>
        <w:t>rd</w:t>
      </w:r>
      <w:r w:rsidR="00023967">
        <w:t xml:space="preserve"> E. Ave. &amp; 51</w:t>
      </w:r>
      <w:r w:rsidR="00023967" w:rsidRPr="00023967">
        <w:rPr>
          <w:vertAlign w:val="superscript"/>
        </w:rPr>
        <w:t>st</w:t>
      </w:r>
      <w:r w:rsidR="00023967">
        <w:t xml:space="preserve"> Street Intersection</w:t>
      </w:r>
      <w:r w:rsidR="006062D7">
        <w:t>,</w:t>
      </w:r>
      <w:r w:rsidR="00023967">
        <w:t xml:space="preserve"> the relocation agreement has been approved and this project is currently out for advertisement. The bids will open March 22</w:t>
      </w:r>
      <w:r w:rsidR="00023967" w:rsidRPr="00023967">
        <w:rPr>
          <w:vertAlign w:val="superscript"/>
        </w:rPr>
        <w:t>nd</w:t>
      </w:r>
      <w:r w:rsidR="00023967">
        <w:t xml:space="preserve"> and we will make an award recommendation at the April meeting.  The Water Treatment Plant </w:t>
      </w:r>
      <w:r w:rsidR="00023967">
        <w:lastRenderedPageBreak/>
        <w:t>Chloramine Conversion</w:t>
      </w:r>
      <w:r w:rsidR="006062D7">
        <w:t xml:space="preserve"> Project;</w:t>
      </w:r>
      <w:r w:rsidR="00023967">
        <w:t xml:space="preserve"> Mark Mulder</w:t>
      </w:r>
      <w:r w:rsidR="00104331">
        <w:t xml:space="preserve"> indicate</w:t>
      </w:r>
      <w:r w:rsidR="006062D7">
        <w:t>d</w:t>
      </w:r>
      <w:r w:rsidR="00104331">
        <w:t xml:space="preserve"> that he should finalize his report by March 21</w:t>
      </w:r>
      <w:r w:rsidR="00104331" w:rsidRPr="00104331">
        <w:rPr>
          <w:vertAlign w:val="superscript"/>
        </w:rPr>
        <w:t>st</w:t>
      </w:r>
      <w:r w:rsidR="00104331">
        <w:t>.  The Wastewater Treatment Plant is underway.</w:t>
      </w:r>
    </w:p>
    <w:p w14:paraId="655B3B41" w14:textId="45973CD9" w:rsidR="001820D5" w:rsidRDefault="00D823B4" w:rsidP="000C2DFE">
      <w:pPr>
        <w:spacing w:after="0" w:line="476" w:lineRule="auto"/>
        <w:ind w:left="-15" w:firstLine="720"/>
      </w:pPr>
      <w:r>
        <w:t>R</w:t>
      </w:r>
      <w:r w:rsidR="002310CF">
        <w:t>yan</w:t>
      </w:r>
      <w:r w:rsidR="0061645B">
        <w:t xml:space="preserve"> then inquired whether there were any questions; no questions or discussion arose and no action was required.   </w:t>
      </w:r>
    </w:p>
    <w:p w14:paraId="61CCD6E7" w14:textId="0A5D4F29" w:rsidR="00D35C73" w:rsidRPr="00D35C73" w:rsidRDefault="00D35C73" w:rsidP="00183A94">
      <w:pPr>
        <w:ind w:left="0" w:firstLine="0"/>
        <w:rPr>
          <w:b/>
          <w:bCs/>
        </w:rPr>
      </w:pPr>
    </w:p>
    <w:p w14:paraId="38B2994F" w14:textId="36B03521" w:rsidR="00D35C73" w:rsidRPr="00D35C73" w:rsidRDefault="00D35C73">
      <w:pPr>
        <w:ind w:left="-5"/>
        <w:rPr>
          <w:b/>
          <w:bCs/>
        </w:rPr>
      </w:pPr>
    </w:p>
    <w:p w14:paraId="20F30D21" w14:textId="40DD28E0" w:rsidR="00D35C73" w:rsidRPr="00D35C73" w:rsidRDefault="00D35C73">
      <w:pPr>
        <w:ind w:left="-5"/>
        <w:rPr>
          <w:b/>
          <w:bCs/>
        </w:rPr>
      </w:pPr>
      <w:r w:rsidRPr="00D35C73">
        <w:rPr>
          <w:b/>
          <w:bCs/>
        </w:rPr>
        <w:t>Discussion and review of the Business Managers Report.</w:t>
      </w:r>
    </w:p>
    <w:p w14:paraId="056F2986" w14:textId="52AD919D" w:rsidR="00491158" w:rsidRDefault="00491158" w:rsidP="00104331">
      <w:pPr>
        <w:tabs>
          <w:tab w:val="left" w:pos="0"/>
        </w:tabs>
        <w:spacing w:after="0" w:line="475" w:lineRule="auto"/>
        <w:ind w:left="0" w:firstLine="720"/>
      </w:pPr>
      <w:r>
        <w:t xml:space="preserve">Mr. Giles referred the Board to The Business Manager’s Report [Tab 3, final page] to review account balance figures as of the end of </w:t>
      </w:r>
      <w:r w:rsidR="00104331">
        <w:t>February</w:t>
      </w:r>
      <w:r>
        <w:t xml:space="preserve">.   </w:t>
      </w:r>
    </w:p>
    <w:p w14:paraId="1498A764" w14:textId="77777777" w:rsidR="00491158" w:rsidRDefault="00491158" w:rsidP="00491158">
      <w:pPr>
        <w:ind w:left="730"/>
      </w:pPr>
      <w:r>
        <w:t xml:space="preserve">The New Debt Service Fund has a balance of </w:t>
      </w:r>
      <w:r>
        <w:rPr>
          <w:u w:val="single" w:color="000000"/>
        </w:rPr>
        <w:t>$149,377.99</w:t>
      </w:r>
      <w:r>
        <w:t xml:space="preserve">. </w:t>
      </w:r>
    </w:p>
    <w:p w14:paraId="3F5A5329" w14:textId="1A55436C" w:rsidR="00491158" w:rsidRDefault="00491158" w:rsidP="00491158">
      <w:pPr>
        <w:ind w:left="730"/>
      </w:pPr>
      <w:r>
        <w:t>Oneta Energy update: Februa</w:t>
      </w:r>
      <w:r w:rsidR="00104331">
        <w:t>r</w:t>
      </w:r>
      <w:r>
        <w:t xml:space="preserve">y bill submitted.  </w:t>
      </w:r>
    </w:p>
    <w:p w14:paraId="07352FB4" w14:textId="77777777" w:rsidR="00491158" w:rsidRDefault="00491158" w:rsidP="00491158">
      <w:pPr>
        <w:ind w:left="730"/>
      </w:pPr>
      <w:r>
        <w:t xml:space="preserve">The Reserve Fund has a balance of </w:t>
      </w:r>
      <w:r>
        <w:rPr>
          <w:u w:val="single" w:color="000000"/>
        </w:rPr>
        <w:t>$2,301,116.25.</w:t>
      </w:r>
      <w:r>
        <w:t xml:space="preserve">   </w:t>
      </w:r>
    </w:p>
    <w:p w14:paraId="1E73BDC5" w14:textId="77777777" w:rsidR="00491158" w:rsidRDefault="00491158" w:rsidP="00491158">
      <w:pPr>
        <w:ind w:left="730"/>
      </w:pPr>
      <w:r>
        <w:t xml:space="preserve">The Current Debt Service Reserve balance </w:t>
      </w:r>
      <w:r>
        <w:rPr>
          <w:u w:val="single" w:color="000000"/>
        </w:rPr>
        <w:t>$169,330.20</w:t>
      </w:r>
      <w:r>
        <w:t>.</w:t>
      </w:r>
    </w:p>
    <w:p w14:paraId="5943FCF1" w14:textId="4F3C4EA8" w:rsidR="00491158" w:rsidRDefault="00491158" w:rsidP="006062D7">
      <w:pPr>
        <w:tabs>
          <w:tab w:val="right" w:pos="9720"/>
        </w:tabs>
        <w:spacing w:after="239" w:line="480" w:lineRule="auto"/>
        <w:ind w:left="720" w:hanging="720"/>
      </w:pPr>
      <w:r>
        <w:t xml:space="preserve">               Update on search for job candidate.</w:t>
      </w:r>
      <w:r w:rsidR="006062D7">
        <w:t xml:space="preserve">  The scheduled interview was cancelled at the candidate’s request.  The plan is to use a talent recruiter to increase the possibilities.</w:t>
      </w:r>
    </w:p>
    <w:p w14:paraId="204B833E" w14:textId="77777777" w:rsidR="00491158" w:rsidRDefault="00491158" w:rsidP="00491158">
      <w:pPr>
        <w:tabs>
          <w:tab w:val="right" w:pos="9720"/>
        </w:tabs>
        <w:spacing w:after="239" w:line="480" w:lineRule="auto"/>
        <w:ind w:left="0" w:firstLine="0"/>
      </w:pPr>
      <w:r>
        <w:t xml:space="preserve">No further action required. </w:t>
      </w:r>
    </w:p>
    <w:p w14:paraId="0BF6A543" w14:textId="77777777" w:rsidR="00491158" w:rsidRDefault="00491158" w:rsidP="00491158">
      <w:pPr>
        <w:tabs>
          <w:tab w:val="right" w:pos="9720"/>
        </w:tabs>
        <w:spacing w:after="239" w:line="259" w:lineRule="auto"/>
        <w:ind w:left="0" w:firstLine="0"/>
      </w:pPr>
      <w:r>
        <w:t xml:space="preserve">               No questions or discussion arose on the Business Manager’s Report and no action was required </w:t>
      </w:r>
    </w:p>
    <w:p w14:paraId="102EB69D" w14:textId="77777777" w:rsidR="00491158" w:rsidRDefault="00491158" w:rsidP="00491158">
      <w:pPr>
        <w:ind w:left="-5"/>
      </w:pPr>
      <w:r>
        <w:t xml:space="preserve">at this time.  </w:t>
      </w:r>
    </w:p>
    <w:p w14:paraId="7F75E007" w14:textId="682077C2" w:rsidR="00D35C73" w:rsidRDefault="00D35C73">
      <w:pPr>
        <w:ind w:left="-5"/>
      </w:pPr>
    </w:p>
    <w:p w14:paraId="409F3A33" w14:textId="77777777" w:rsidR="00D35C73" w:rsidRDefault="00D35C73">
      <w:pPr>
        <w:ind w:left="-5"/>
      </w:pPr>
    </w:p>
    <w:p w14:paraId="648794EE" w14:textId="29580388" w:rsidR="00310F55" w:rsidRDefault="00310F55">
      <w:pPr>
        <w:spacing w:after="314" w:line="259" w:lineRule="auto"/>
        <w:ind w:left="0" w:firstLine="0"/>
        <w:rPr>
          <w:b/>
          <w:bCs/>
        </w:rPr>
      </w:pPr>
      <w:r>
        <w:rPr>
          <w:b/>
          <w:bCs/>
        </w:rPr>
        <w:t>Discussion and action on approval of Pay Requisition #</w:t>
      </w:r>
      <w:r w:rsidR="00492B90">
        <w:rPr>
          <w:b/>
          <w:bCs/>
        </w:rPr>
        <w:t>1</w:t>
      </w:r>
      <w:r w:rsidR="00D35C73">
        <w:rPr>
          <w:b/>
          <w:bCs/>
        </w:rPr>
        <w:t>1</w:t>
      </w:r>
      <w:r>
        <w:rPr>
          <w:b/>
          <w:bCs/>
        </w:rPr>
        <w:t xml:space="preserve"> in the amount of $</w:t>
      </w:r>
      <w:r w:rsidR="00D35C73">
        <w:rPr>
          <w:b/>
          <w:bCs/>
        </w:rPr>
        <w:t>67</w:t>
      </w:r>
      <w:r>
        <w:rPr>
          <w:b/>
          <w:bCs/>
        </w:rPr>
        <w:t>,</w:t>
      </w:r>
      <w:r w:rsidR="00D35C73">
        <w:rPr>
          <w:b/>
          <w:bCs/>
        </w:rPr>
        <w:t>885</w:t>
      </w:r>
      <w:r>
        <w:rPr>
          <w:b/>
          <w:bCs/>
        </w:rPr>
        <w:t>.</w:t>
      </w:r>
      <w:r w:rsidR="00D35C73">
        <w:rPr>
          <w:b/>
          <w:bCs/>
        </w:rPr>
        <w:t>84</w:t>
      </w:r>
      <w:r>
        <w:rPr>
          <w:b/>
          <w:bCs/>
        </w:rPr>
        <w:t xml:space="preserve"> for billing of the 101</w:t>
      </w:r>
      <w:r w:rsidRPr="00310F55">
        <w:rPr>
          <w:b/>
          <w:bCs/>
          <w:vertAlign w:val="superscript"/>
        </w:rPr>
        <w:t>st</w:t>
      </w:r>
      <w:r>
        <w:rPr>
          <w:b/>
          <w:bCs/>
        </w:rPr>
        <w:t xml:space="preserve"> Street Relocation project</w:t>
      </w:r>
      <w:r w:rsidR="002D0DDC">
        <w:rPr>
          <w:b/>
          <w:bCs/>
        </w:rPr>
        <w:t>.</w:t>
      </w:r>
      <w:r>
        <w:rPr>
          <w:b/>
          <w:bCs/>
        </w:rPr>
        <w:t xml:space="preserve"> </w:t>
      </w:r>
    </w:p>
    <w:p w14:paraId="74647085" w14:textId="1A16DFFB" w:rsidR="00310F55" w:rsidRDefault="00587B55" w:rsidP="000E7A9C">
      <w:pPr>
        <w:spacing w:after="314" w:line="480" w:lineRule="auto"/>
        <w:ind w:left="0" w:firstLine="0"/>
        <w:rPr>
          <w:b/>
          <w:bCs/>
        </w:rPr>
      </w:pPr>
      <w:r>
        <w:rPr>
          <w:b/>
          <w:bCs/>
        </w:rPr>
        <w:tab/>
      </w:r>
      <w:bookmarkStart w:id="4" w:name="_Hlk71708150"/>
      <w:r w:rsidR="000E7A9C">
        <w:t xml:space="preserve">Mr. Giles referred the Board to [Tab </w:t>
      </w:r>
      <w:r w:rsidR="003B795E">
        <w:t>5</w:t>
      </w:r>
      <w:r w:rsidR="00C31B05">
        <w:t xml:space="preserve"> pg. 1</w:t>
      </w:r>
      <w:r w:rsidR="000E7A9C">
        <w:t xml:space="preserve">].  </w:t>
      </w:r>
      <w:bookmarkEnd w:id="4"/>
      <w:r w:rsidR="000E7A9C">
        <w:t>Mr. R</w:t>
      </w:r>
      <w:r w:rsidR="00AE3F64">
        <w:t>yan Smith</w:t>
      </w:r>
      <w:r w:rsidR="000E7A9C">
        <w:t xml:space="preserve"> stated that pay request #</w:t>
      </w:r>
      <w:r w:rsidR="00492B90">
        <w:t>1</w:t>
      </w:r>
      <w:r w:rsidR="00F2247D">
        <w:t>1</w:t>
      </w:r>
      <w:r w:rsidR="000E7A9C">
        <w:t xml:space="preserve"> is for $</w:t>
      </w:r>
      <w:r w:rsidR="00F2247D">
        <w:t>58,934.20</w:t>
      </w:r>
      <w:r w:rsidR="004515E3">
        <w:t xml:space="preserve"> </w:t>
      </w:r>
      <w:r w:rsidR="000E7A9C">
        <w:t>to Cook Consulting</w:t>
      </w:r>
      <w:r w:rsidR="00F2247D">
        <w:t xml:space="preserve"> and $8,951.64 for POE &amp; Associates.</w:t>
      </w:r>
    </w:p>
    <w:p w14:paraId="3C1A5415" w14:textId="521CEEC6" w:rsidR="0089024B" w:rsidRDefault="00922816" w:rsidP="0089024B">
      <w:pPr>
        <w:spacing w:after="2" w:line="474" w:lineRule="auto"/>
        <w:ind w:left="-15" w:firstLine="720"/>
      </w:pPr>
      <w:bookmarkStart w:id="5" w:name="_Hlk90463139"/>
      <w:bookmarkStart w:id="6" w:name="_Hlk85545420"/>
      <w:r>
        <w:lastRenderedPageBreak/>
        <w:t xml:space="preserve">After discussion, </w:t>
      </w:r>
      <w:r w:rsidR="0089024B">
        <w:t xml:space="preserve">Mr. </w:t>
      </w:r>
      <w:r w:rsidR="003B795E">
        <w:t>Gary Rogers</w:t>
      </w:r>
      <w:r w:rsidR="0089024B">
        <w:t xml:space="preserve"> entered a Motion that the Pay Requisition #</w:t>
      </w:r>
      <w:r w:rsidR="00F07769">
        <w:t>1</w:t>
      </w:r>
      <w:r w:rsidR="00F2247D">
        <w:t>1</w:t>
      </w:r>
      <w:r w:rsidR="0089024B">
        <w:t xml:space="preserve"> in the amount of $</w:t>
      </w:r>
      <w:r w:rsidR="00F2247D">
        <w:t>67</w:t>
      </w:r>
      <w:r w:rsidR="0089024B">
        <w:t>,</w:t>
      </w:r>
      <w:r w:rsidR="00F2247D">
        <w:t>885</w:t>
      </w:r>
      <w:r w:rsidR="0089024B">
        <w:t>.</w:t>
      </w:r>
      <w:r w:rsidR="00F2247D">
        <w:t>84</w:t>
      </w:r>
      <w:r w:rsidR="0089024B">
        <w:t xml:space="preserve"> for billing of the 101</w:t>
      </w:r>
      <w:r w:rsidR="0089024B" w:rsidRPr="0089024B">
        <w:rPr>
          <w:vertAlign w:val="superscript"/>
        </w:rPr>
        <w:t>st</w:t>
      </w:r>
      <w:r w:rsidR="0089024B">
        <w:t xml:space="preserve"> Street Relocation project for materials and Engineering be approved; Mr. </w:t>
      </w:r>
      <w:r w:rsidR="003B795E">
        <w:t>Chad Jester</w:t>
      </w:r>
      <w:r w:rsidR="0089024B">
        <w:t xml:space="preserve"> Entered a Second to the Motion.  </w:t>
      </w:r>
    </w:p>
    <w:p w14:paraId="19AF8457" w14:textId="0B9FC337" w:rsidR="0089024B" w:rsidRDefault="0089024B" w:rsidP="00C31B05">
      <w:pPr>
        <w:spacing w:line="480" w:lineRule="auto"/>
        <w:ind w:left="-5"/>
      </w:pPr>
      <w:bookmarkStart w:id="7" w:name="_Hlk97717164"/>
      <w:r>
        <w:t xml:space="preserve">Roll Call: Mr. Jim Self, </w:t>
      </w:r>
      <w:r w:rsidR="00F94AF5">
        <w:t>yes</w:t>
      </w:r>
      <w:r>
        <w:t>; Mr. Gary Rogers, yes; Mr. Charles Stinnett yes;</w:t>
      </w:r>
      <w:r w:rsidR="00AE3F64">
        <w:t xml:space="preserve"> Mr. Terry Hurst, yes</w:t>
      </w:r>
      <w:r w:rsidR="00922816">
        <w:t>, Mr. Chad Jester, yes</w:t>
      </w:r>
      <w:bookmarkEnd w:id="7"/>
      <w:r w:rsidR="00922816">
        <w:t>.</w:t>
      </w:r>
      <w:r>
        <w:t xml:space="preserve"> </w:t>
      </w:r>
    </w:p>
    <w:p w14:paraId="7D74C934" w14:textId="5DEEBC34" w:rsidR="0089024B" w:rsidRDefault="00C31B05" w:rsidP="00546544">
      <w:pPr>
        <w:spacing w:line="480" w:lineRule="auto"/>
        <w:ind w:left="-15" w:firstLine="0"/>
      </w:pPr>
      <w:r>
        <w:t>The Motion to approve the Pay Requisition #</w:t>
      </w:r>
      <w:r w:rsidR="00F07769">
        <w:t>1</w:t>
      </w:r>
      <w:r w:rsidR="00F2247D">
        <w:t>1</w:t>
      </w:r>
      <w:r>
        <w:t xml:space="preserve"> in the amount of $</w:t>
      </w:r>
      <w:r w:rsidR="00F2247D">
        <w:t>67</w:t>
      </w:r>
      <w:r>
        <w:t>,</w:t>
      </w:r>
      <w:r w:rsidR="00F2247D">
        <w:t>885</w:t>
      </w:r>
      <w:r>
        <w:t>.</w:t>
      </w:r>
      <w:r w:rsidR="00F2247D">
        <w:t>84</w:t>
      </w:r>
      <w:r>
        <w:t xml:space="preserve"> for billing of the 101</w:t>
      </w:r>
      <w:r w:rsidRPr="0089024B">
        <w:rPr>
          <w:vertAlign w:val="superscript"/>
        </w:rPr>
        <w:t>st</w:t>
      </w:r>
      <w:r>
        <w:t xml:space="preserve"> Street Relocation project, stands approved as presented</w:t>
      </w:r>
      <w:r w:rsidR="00DA10BA">
        <w:t>.</w:t>
      </w:r>
    </w:p>
    <w:p w14:paraId="650D276A" w14:textId="77777777" w:rsidR="00F2247D" w:rsidRDefault="00F2247D" w:rsidP="00546544">
      <w:pPr>
        <w:spacing w:line="480" w:lineRule="auto"/>
        <w:ind w:left="-15" w:firstLine="0"/>
      </w:pPr>
    </w:p>
    <w:p w14:paraId="3C25BCC8" w14:textId="3B0110AD" w:rsidR="00DD00D3" w:rsidRDefault="00DD00D3" w:rsidP="00546544">
      <w:pPr>
        <w:spacing w:line="480" w:lineRule="auto"/>
        <w:ind w:left="-15" w:firstLine="0"/>
        <w:rPr>
          <w:b/>
          <w:bCs/>
        </w:rPr>
      </w:pPr>
      <w:r w:rsidRPr="00DD00D3">
        <w:rPr>
          <w:b/>
          <w:bCs/>
        </w:rPr>
        <w:t>Discussion and action on approval to convert our existing mapping system to GIS Format (digital mapping) per estimated fee from POE Engineering.</w:t>
      </w:r>
    </w:p>
    <w:p w14:paraId="32E98228" w14:textId="48E3BB70" w:rsidR="003B795E" w:rsidRDefault="003B795E" w:rsidP="00546544">
      <w:pPr>
        <w:spacing w:line="480" w:lineRule="auto"/>
        <w:ind w:left="-15" w:firstLine="0"/>
      </w:pPr>
      <w:r>
        <w:rPr>
          <w:b/>
          <w:bCs/>
        </w:rPr>
        <w:tab/>
      </w:r>
      <w:r>
        <w:rPr>
          <w:b/>
          <w:bCs/>
        </w:rPr>
        <w:tab/>
      </w:r>
      <w:r w:rsidR="00FA7A09" w:rsidRPr="002E1342">
        <w:t xml:space="preserve">Mr. Rick Lang referred the Board to [Tab 6 pg. 1].  The last time we had paper maps done was in 2001 for the cost of $10,000. To do that again it would cost </w:t>
      </w:r>
      <w:r w:rsidR="002E1342" w:rsidRPr="002E1342">
        <w:t>just as much as the digital mapping due to us only having 6,000 meters and now we are at 13,000.  We are requesting to go to the digital mapping in the amount of $25,420.</w:t>
      </w:r>
      <w:r w:rsidR="002E1342">
        <w:t xml:space="preserve">  There is a yearly fee as well.  </w:t>
      </w:r>
      <w:bookmarkStart w:id="8" w:name="_Hlk97717472"/>
      <w:r w:rsidR="002E1342">
        <w:t>After discussion, Chad Jester entered a Motion t</w:t>
      </w:r>
      <w:r w:rsidR="006062D7">
        <w:t>o</w:t>
      </w:r>
      <w:r w:rsidR="002E1342">
        <w:t xml:space="preserve"> approv</w:t>
      </w:r>
      <w:r w:rsidR="006062D7">
        <w:t>e</w:t>
      </w:r>
      <w:r w:rsidR="002E1342">
        <w:t xml:space="preserve"> to convert our existing mapping system to GIS Format (digital mapping) per estimated fee from POE Engineering; Mr. Terry Hurst Entered a Second to the Motion.</w:t>
      </w:r>
    </w:p>
    <w:p w14:paraId="08E94727" w14:textId="66D9D4D8" w:rsidR="002E1342" w:rsidRDefault="002E1342" w:rsidP="00546544">
      <w:pPr>
        <w:spacing w:line="480" w:lineRule="auto"/>
        <w:ind w:left="-15" w:firstLine="0"/>
      </w:pPr>
      <w:r>
        <w:t>Roll Call: Mr. Jim Self, yes; Mr. Gary Rogers, yes; Mr. Charles Stinnett yes; Mr. Terry Hurst, yes, Mr. Chad Jester, yes.</w:t>
      </w:r>
    </w:p>
    <w:p w14:paraId="4DC7515D" w14:textId="30F263E3" w:rsidR="002E1342" w:rsidRPr="002E1342" w:rsidRDefault="002E1342" w:rsidP="00546544">
      <w:pPr>
        <w:spacing w:line="480" w:lineRule="auto"/>
        <w:ind w:left="-15" w:firstLine="0"/>
      </w:pPr>
      <w:r>
        <w:t>The Motion to approve to convert our existing mapping system to GIS Format (digital mapping) per estimated fee from POE Engineering</w:t>
      </w:r>
      <w:r w:rsidR="00D20377">
        <w:t>, stands approved as presented.</w:t>
      </w:r>
    </w:p>
    <w:bookmarkEnd w:id="8"/>
    <w:p w14:paraId="7A5D5A3E" w14:textId="6D3E9E03" w:rsidR="00DD00D3" w:rsidRDefault="00DD00D3" w:rsidP="00546544">
      <w:pPr>
        <w:spacing w:line="480" w:lineRule="auto"/>
        <w:ind w:left="-15" w:firstLine="0"/>
        <w:rPr>
          <w:b/>
          <w:bCs/>
        </w:rPr>
      </w:pPr>
    </w:p>
    <w:p w14:paraId="1640DD44" w14:textId="3AD1ACD0" w:rsidR="00DD00D3" w:rsidRDefault="00DD00D3" w:rsidP="00546544">
      <w:pPr>
        <w:spacing w:line="480" w:lineRule="auto"/>
        <w:ind w:left="-15" w:firstLine="0"/>
        <w:rPr>
          <w:b/>
          <w:bCs/>
        </w:rPr>
      </w:pPr>
    </w:p>
    <w:p w14:paraId="18DF787D" w14:textId="630EF27B" w:rsidR="00DD00D3" w:rsidRDefault="00DD00D3" w:rsidP="00546544">
      <w:pPr>
        <w:spacing w:line="480" w:lineRule="auto"/>
        <w:ind w:left="-15" w:firstLine="0"/>
        <w:rPr>
          <w:b/>
          <w:bCs/>
        </w:rPr>
      </w:pPr>
    </w:p>
    <w:p w14:paraId="4F7947E0" w14:textId="2AB6EE55" w:rsidR="00DD00D3" w:rsidRDefault="00DD00D3" w:rsidP="00546544">
      <w:pPr>
        <w:spacing w:line="480" w:lineRule="auto"/>
        <w:ind w:left="-15" w:firstLine="0"/>
        <w:rPr>
          <w:b/>
          <w:bCs/>
        </w:rPr>
      </w:pPr>
      <w:r>
        <w:rPr>
          <w:b/>
          <w:bCs/>
        </w:rPr>
        <w:t xml:space="preserve">Discussion and action on </w:t>
      </w:r>
      <w:bookmarkStart w:id="9" w:name="_Hlk97717565"/>
      <w:r>
        <w:rPr>
          <w:b/>
          <w:bCs/>
        </w:rPr>
        <w:t>approval of Extension of Time Request #3 for 60 days of the 101</w:t>
      </w:r>
      <w:r w:rsidRPr="00DD00D3">
        <w:rPr>
          <w:b/>
          <w:bCs/>
          <w:vertAlign w:val="superscript"/>
        </w:rPr>
        <w:t>st</w:t>
      </w:r>
      <w:r>
        <w:rPr>
          <w:b/>
          <w:bCs/>
        </w:rPr>
        <w:t xml:space="preserve"> Street Relocation project due to delays of right of way procurement and uncooperative land owners.</w:t>
      </w:r>
    </w:p>
    <w:bookmarkEnd w:id="9"/>
    <w:p w14:paraId="46E20BBE" w14:textId="0DE3F360" w:rsidR="00D20377" w:rsidRDefault="00D20377" w:rsidP="00546544">
      <w:pPr>
        <w:spacing w:line="480" w:lineRule="auto"/>
        <w:ind w:left="-15" w:firstLine="0"/>
      </w:pPr>
      <w:r>
        <w:rPr>
          <w:b/>
          <w:bCs/>
        </w:rPr>
        <w:tab/>
      </w:r>
      <w:r>
        <w:rPr>
          <w:b/>
          <w:bCs/>
        </w:rPr>
        <w:tab/>
      </w:r>
      <w:r w:rsidRPr="00D20377">
        <w:t>Mr. Ryan Smith stated that Cook Consulting, LLC is asking for the extension due to right-of-way procurement</w:t>
      </w:r>
      <w:r w:rsidR="006062D7">
        <w:t xml:space="preserve"> delays</w:t>
      </w:r>
      <w:r w:rsidRPr="00D20377">
        <w:t xml:space="preserve"> and uncooperative land owners.</w:t>
      </w:r>
      <w:r>
        <w:t xml:space="preserve">  Mr. Rick Lang also stated that he has asked Cook Construction several times to help on other projects and they were willing to help when ever needed and as of today they have not charged the district a penny.  Mr. Lang states that they deserve the extension.</w:t>
      </w:r>
    </w:p>
    <w:p w14:paraId="670AFD78" w14:textId="220DDCC2" w:rsidR="00D20377" w:rsidRDefault="00D20377" w:rsidP="00757297">
      <w:pPr>
        <w:spacing w:line="480" w:lineRule="auto"/>
        <w:ind w:left="-15" w:firstLine="0"/>
      </w:pPr>
      <w:r>
        <w:t xml:space="preserve">After discussion, </w:t>
      </w:r>
      <w:r w:rsidR="00757297">
        <w:t>Chad Jester</w:t>
      </w:r>
      <w:r>
        <w:t xml:space="preserve"> entered a Motion</w:t>
      </w:r>
      <w:r w:rsidR="00757297">
        <w:t xml:space="preserve"> on</w:t>
      </w:r>
      <w:r>
        <w:t xml:space="preserve"> </w:t>
      </w:r>
      <w:r w:rsidR="00757297" w:rsidRPr="00757297">
        <w:t>approval of Extension of Time Request #3 for 60 days of the 101</w:t>
      </w:r>
      <w:r w:rsidR="00757297" w:rsidRPr="00757297">
        <w:rPr>
          <w:vertAlign w:val="superscript"/>
        </w:rPr>
        <w:t>st</w:t>
      </w:r>
      <w:r w:rsidR="00757297" w:rsidRPr="00757297">
        <w:t xml:space="preserve"> Street Relocation project due to delays of right of way procurement and uncooperative land owners</w:t>
      </w:r>
      <w:r>
        <w:t xml:space="preserve">; Mr. </w:t>
      </w:r>
      <w:r w:rsidR="00757297">
        <w:t>Gary Rogers</w:t>
      </w:r>
      <w:r>
        <w:t xml:space="preserve"> Entered a Second to the Motion.</w:t>
      </w:r>
    </w:p>
    <w:p w14:paraId="2BAACDB8" w14:textId="77777777" w:rsidR="00D20377" w:rsidRDefault="00D20377" w:rsidP="00D20377">
      <w:pPr>
        <w:spacing w:line="480" w:lineRule="auto"/>
        <w:ind w:left="-15" w:firstLine="0"/>
      </w:pPr>
      <w:r>
        <w:t>Roll Call: Mr. Jim Self, yes; Mr. Gary Rogers, yes; Mr. Charles Stinnett yes; Mr. Terry Hurst, yes, Mr. Chad Jester, yes.</w:t>
      </w:r>
    </w:p>
    <w:p w14:paraId="52A2DF9D" w14:textId="1F781136" w:rsidR="00D20377" w:rsidRPr="002E1342" w:rsidRDefault="00D20377" w:rsidP="00D20377">
      <w:pPr>
        <w:spacing w:line="480" w:lineRule="auto"/>
        <w:ind w:left="-15" w:firstLine="0"/>
      </w:pPr>
      <w:r>
        <w:t xml:space="preserve">The Motion to approve </w:t>
      </w:r>
      <w:r w:rsidR="00757297">
        <w:t>the</w:t>
      </w:r>
      <w:r w:rsidR="00757297">
        <w:rPr>
          <w:b/>
          <w:bCs/>
        </w:rPr>
        <w:t xml:space="preserve"> </w:t>
      </w:r>
      <w:r w:rsidR="00757297" w:rsidRPr="00757297">
        <w:t>Extension of Time Request #3 for 60 days of the 101</w:t>
      </w:r>
      <w:r w:rsidR="00757297" w:rsidRPr="00757297">
        <w:rPr>
          <w:vertAlign w:val="superscript"/>
        </w:rPr>
        <w:t>st</w:t>
      </w:r>
      <w:r w:rsidR="00757297" w:rsidRPr="00757297">
        <w:t xml:space="preserve"> Street Relocation project due to delays of right of way procurement and uncooperative land owners</w:t>
      </w:r>
      <w:r>
        <w:t>, stands approved as presented.</w:t>
      </w:r>
    </w:p>
    <w:p w14:paraId="3BF42040" w14:textId="77777777" w:rsidR="00D20377" w:rsidRPr="00D20377" w:rsidRDefault="00D20377" w:rsidP="00546544">
      <w:pPr>
        <w:spacing w:line="480" w:lineRule="auto"/>
        <w:ind w:left="-15" w:firstLine="0"/>
      </w:pPr>
    </w:p>
    <w:bookmarkEnd w:id="5"/>
    <w:p w14:paraId="4911A4D5" w14:textId="5C391A8F" w:rsidR="00C31B05" w:rsidRDefault="00C31B05" w:rsidP="0089024B">
      <w:pPr>
        <w:ind w:left="-5"/>
      </w:pPr>
    </w:p>
    <w:p w14:paraId="15BCC6E7" w14:textId="77777777" w:rsidR="00757297" w:rsidRDefault="00757297" w:rsidP="0089024B">
      <w:pPr>
        <w:ind w:left="-5"/>
      </w:pPr>
    </w:p>
    <w:bookmarkEnd w:id="6"/>
    <w:p w14:paraId="40D582E0" w14:textId="3C6182C1" w:rsidR="001820D5" w:rsidRPr="00F07769" w:rsidRDefault="0089024B" w:rsidP="00F07769">
      <w:pPr>
        <w:spacing w:after="57" w:line="259" w:lineRule="auto"/>
        <w:ind w:left="0" w:firstLine="0"/>
      </w:pPr>
      <w:r>
        <w:rPr>
          <w:b/>
        </w:rPr>
        <w:lastRenderedPageBreak/>
        <w:t xml:space="preserve"> </w:t>
      </w:r>
      <w:r w:rsidR="0061645B">
        <w:t xml:space="preserve"> </w:t>
      </w:r>
      <w:r w:rsidR="0061645B">
        <w:rPr>
          <w:b/>
        </w:rPr>
        <w:t xml:space="preserve">Discussion and review on Water plant and distribution issues. </w:t>
      </w:r>
    </w:p>
    <w:p w14:paraId="54515616" w14:textId="77777777" w:rsidR="00CC6F0A" w:rsidRDefault="0061645B" w:rsidP="00F74263">
      <w:pPr>
        <w:spacing w:after="81" w:line="476" w:lineRule="auto"/>
        <w:ind w:left="-5"/>
        <w:rPr>
          <w:b/>
        </w:rPr>
      </w:pPr>
      <w:r>
        <w:rPr>
          <w:b/>
        </w:rPr>
        <w:t xml:space="preserve"> </w:t>
      </w:r>
      <w:r>
        <w:rPr>
          <w:b/>
        </w:rPr>
        <w:tab/>
      </w:r>
    </w:p>
    <w:p w14:paraId="1898DCE1" w14:textId="2A28F346" w:rsidR="00757297" w:rsidRDefault="0061645B" w:rsidP="00757297">
      <w:pPr>
        <w:spacing w:after="81" w:line="476" w:lineRule="auto"/>
        <w:ind w:left="-5" w:firstLine="725"/>
      </w:pPr>
      <w:r>
        <w:t>Mr. Rick Lang</w:t>
      </w:r>
      <w:r w:rsidR="006062D7">
        <w:t xml:space="preserve"> stated</w:t>
      </w:r>
      <w:r w:rsidR="00F31F8D">
        <w:t xml:space="preserve"> </w:t>
      </w:r>
      <w:r w:rsidR="00757297">
        <w:t xml:space="preserve">that </w:t>
      </w:r>
      <w:r w:rsidR="006062D7">
        <w:t xml:space="preserve">the </w:t>
      </w:r>
      <w:r w:rsidR="00757297">
        <w:t xml:space="preserve">North Clearwell </w:t>
      </w:r>
      <w:r w:rsidR="006062D7">
        <w:t>is only delivering</w:t>
      </w:r>
      <w:r w:rsidR="00757297">
        <w:t xml:space="preserve"> about 300 gallons a minute.  </w:t>
      </w:r>
      <w:r w:rsidR="000D1383">
        <w:t>He</w:t>
      </w:r>
      <w:r w:rsidR="00757297">
        <w:t xml:space="preserve"> think</w:t>
      </w:r>
      <w:r w:rsidR="000D1383">
        <w:t>s</w:t>
      </w:r>
      <w:r w:rsidR="00757297">
        <w:t xml:space="preserve"> that the issue is coming from the 16-inch valve out front.  It is uncovered, and </w:t>
      </w:r>
      <w:r w:rsidR="000D1383">
        <w:t xml:space="preserve">the valve </w:t>
      </w:r>
      <w:r w:rsidR="00757297">
        <w:t xml:space="preserve">is covered in concrete.  Cook Construction is going to start breaking the concrete around it tomorrow and we have a </w:t>
      </w:r>
      <w:r w:rsidR="00617954">
        <w:t>16-inch</w:t>
      </w:r>
      <w:r w:rsidR="00757297">
        <w:t xml:space="preserve"> valve in stock and hopefully that will solve the issue.  If it </w:t>
      </w:r>
      <w:r w:rsidR="00617954">
        <w:t>doesn’t,</w:t>
      </w:r>
      <w:r w:rsidR="00757297">
        <w:t xml:space="preserve"> we will have to go west to the next one.  The valves are 30 years old.</w:t>
      </w:r>
    </w:p>
    <w:p w14:paraId="2A03C3A8" w14:textId="7E3EA767" w:rsidR="00757297" w:rsidRDefault="00617954" w:rsidP="00BE015A">
      <w:pPr>
        <w:spacing w:after="81" w:line="476" w:lineRule="auto"/>
        <w:ind w:left="-5" w:firstLine="725"/>
      </w:pPr>
      <w:r>
        <w:t xml:space="preserve">Filter 2A was completed last week, the media was put in Thursday afternoon and started backwashing it Friday morning.  2A is cleaning up well, 2B that has to run with 2A </w:t>
      </w:r>
      <w:r w:rsidR="000D1383">
        <w:t>has</w:t>
      </w:r>
      <w:r>
        <w:t xml:space="preserve"> now blown out a gasket.  1B and 2B is going to </w:t>
      </w:r>
      <w:r w:rsidR="000D1383">
        <w:t>cost</w:t>
      </w:r>
      <w:r>
        <w:t xml:space="preserve"> $87,000 a piece to repair.  Ha</w:t>
      </w:r>
      <w:r w:rsidR="000D1383">
        <w:t>y</w:t>
      </w:r>
      <w:r>
        <w:t>nes Equipment is going to help as much as they can</w:t>
      </w:r>
      <w:r w:rsidR="000D1383">
        <w:t>,</w:t>
      </w:r>
      <w:r>
        <w:t xml:space="preserve"> money wise</w:t>
      </w:r>
      <w:r w:rsidR="000D1383">
        <w:t>,</w:t>
      </w:r>
      <w:r>
        <w:t xml:space="preserve"> for the repairs.  West Tech has </w:t>
      </w:r>
      <w:r w:rsidR="00643D1A">
        <w:t xml:space="preserve">not heard back from the filter company. </w:t>
      </w:r>
      <w:r w:rsidR="007B5C89">
        <w:t>A notice of violation on THMS came back from the site at 121</w:t>
      </w:r>
      <w:r w:rsidR="007B5C89" w:rsidRPr="007B5C89">
        <w:rPr>
          <w:vertAlign w:val="superscript"/>
        </w:rPr>
        <w:t>st</w:t>
      </w:r>
      <w:r w:rsidR="007B5C89">
        <w:t xml:space="preserve"> and County Line </w:t>
      </w:r>
      <w:r w:rsidR="000D1383">
        <w:t xml:space="preserve">it </w:t>
      </w:r>
      <w:r w:rsidR="007B5C89">
        <w:t>was .086.  We are going to have to send out a letter to our customers.</w:t>
      </w:r>
      <w:r w:rsidR="003B4782">
        <w:t xml:space="preserve">  </w:t>
      </w:r>
    </w:p>
    <w:p w14:paraId="6AAAF631" w14:textId="0B392316" w:rsidR="001820D5" w:rsidRDefault="0061645B" w:rsidP="00BE015A">
      <w:pPr>
        <w:spacing w:after="81" w:line="476" w:lineRule="auto"/>
        <w:ind w:left="-5" w:firstLine="725"/>
      </w:pPr>
      <w:r>
        <w:t xml:space="preserve">No questions or discussion arose on the Water Plant and Distribution and no action was required at this time. </w:t>
      </w:r>
    </w:p>
    <w:p w14:paraId="3BB3A72B" w14:textId="5EE82C97" w:rsidR="001820D5" w:rsidRDefault="0061645B">
      <w:pPr>
        <w:spacing w:after="235" w:line="259" w:lineRule="auto"/>
        <w:ind w:left="720" w:firstLine="0"/>
      </w:pPr>
      <w:r>
        <w:t xml:space="preserve"> </w:t>
      </w:r>
    </w:p>
    <w:p w14:paraId="0C0396EB" w14:textId="77777777" w:rsidR="00456289" w:rsidRDefault="00456289">
      <w:pPr>
        <w:spacing w:after="235" w:line="259" w:lineRule="auto"/>
        <w:ind w:left="720" w:firstLine="0"/>
      </w:pPr>
    </w:p>
    <w:p w14:paraId="64829952" w14:textId="7CD739E1" w:rsidR="001820D5" w:rsidRDefault="0061645B" w:rsidP="00B751CA">
      <w:pPr>
        <w:spacing w:after="234" w:line="259" w:lineRule="auto"/>
      </w:pPr>
      <w:r>
        <w:rPr>
          <w:b/>
        </w:rPr>
        <w:t xml:space="preserve">Discussion and Review on Waste Water Plant and collection issues. </w:t>
      </w:r>
    </w:p>
    <w:p w14:paraId="0140DA5A" w14:textId="6B8C9FEE" w:rsidR="001820D5" w:rsidRDefault="0061645B">
      <w:pPr>
        <w:spacing w:after="0" w:line="475" w:lineRule="auto"/>
        <w:ind w:left="-15" w:firstLine="720"/>
      </w:pPr>
      <w:r>
        <w:t>Mr. Rick Lang stated</w:t>
      </w:r>
      <w:r w:rsidR="00BC6CD8">
        <w:t xml:space="preserve"> </w:t>
      </w:r>
      <w:r w:rsidR="00D47E54">
        <w:t xml:space="preserve">that the </w:t>
      </w:r>
      <w:r w:rsidR="003B4782">
        <w:t xml:space="preserve">big issue we are going to have </w:t>
      </w:r>
      <w:r w:rsidR="000D1383">
        <w:t>,</w:t>
      </w:r>
      <w:r w:rsidR="003B4782">
        <w:t xml:space="preserve">is the </w:t>
      </w:r>
      <w:r w:rsidR="000D1383">
        <w:t xml:space="preserve">availability of </w:t>
      </w:r>
      <w:r w:rsidR="003B4782">
        <w:t>grinder pumps at customers houses.  We currently have about 12 on the shelf but we were just told by the company that i</w:t>
      </w:r>
      <w:r w:rsidR="000B252E">
        <w:t>t</w:t>
      </w:r>
      <w:r w:rsidR="003B4782">
        <w:t xml:space="preserve"> may be 5 or 6 months before we can get a new one</w:t>
      </w:r>
      <w:r w:rsidR="000D1383">
        <w:t>s</w:t>
      </w:r>
      <w:r w:rsidR="003B4782">
        <w:t xml:space="preserve">.  We try to purchase 12 a year.  </w:t>
      </w:r>
      <w:r>
        <w:t xml:space="preserve">After discussion, Mr. Lang said he had no additional information; no discussion ensued and no action was required. </w:t>
      </w:r>
    </w:p>
    <w:p w14:paraId="30054FF7" w14:textId="07CC1048" w:rsidR="001820D5" w:rsidRDefault="0061645B">
      <w:pPr>
        <w:spacing w:after="234" w:line="259" w:lineRule="auto"/>
        <w:ind w:left="0" w:firstLine="0"/>
        <w:rPr>
          <w:b/>
        </w:rPr>
      </w:pPr>
      <w:r>
        <w:rPr>
          <w:b/>
        </w:rPr>
        <w:t xml:space="preserve"> </w:t>
      </w:r>
    </w:p>
    <w:p w14:paraId="3A994098" w14:textId="77777777" w:rsidR="003B4782" w:rsidRDefault="003B4782">
      <w:pPr>
        <w:spacing w:after="234" w:line="259" w:lineRule="auto"/>
        <w:ind w:left="0" w:firstLine="0"/>
        <w:rPr>
          <w:b/>
        </w:rPr>
      </w:pPr>
    </w:p>
    <w:p w14:paraId="6E78E0EA" w14:textId="2E595257" w:rsidR="009E015B" w:rsidRDefault="009E015B">
      <w:pPr>
        <w:spacing w:after="234" w:line="259" w:lineRule="auto"/>
        <w:ind w:left="0" w:firstLine="0"/>
        <w:rPr>
          <w:b/>
        </w:rPr>
      </w:pPr>
    </w:p>
    <w:p w14:paraId="56D98315" w14:textId="77777777" w:rsidR="001820D5" w:rsidRDefault="0061645B" w:rsidP="00AE666C">
      <w:pPr>
        <w:spacing w:after="239" w:line="259" w:lineRule="auto"/>
        <w:ind w:left="0" w:firstLine="0"/>
      </w:pPr>
      <w:r>
        <w:rPr>
          <w:b/>
        </w:rPr>
        <w:t xml:space="preserve">Discussion and review on Oneta power activity. </w:t>
      </w:r>
    </w:p>
    <w:p w14:paraId="7186A57D" w14:textId="77777777" w:rsidR="001820D5" w:rsidRDefault="0061645B">
      <w:pPr>
        <w:spacing w:after="234" w:line="259" w:lineRule="auto"/>
        <w:ind w:left="46" w:firstLine="0"/>
        <w:jc w:val="center"/>
      </w:pPr>
      <w:bookmarkStart w:id="10" w:name="_Hlk77751164"/>
      <w:r>
        <w:t xml:space="preserve">The District’s Business Manager, Mr. Bill Giles directed the Board’s attention to variances </w:t>
      </w:r>
    </w:p>
    <w:p w14:paraId="5587A14C" w14:textId="176BF510" w:rsidR="001820D5" w:rsidRDefault="0061645B">
      <w:pPr>
        <w:ind w:left="-5"/>
      </w:pPr>
      <w:r>
        <w:t xml:space="preserve">[Tab </w:t>
      </w:r>
      <w:r w:rsidR="000D1383">
        <w:t>9</w:t>
      </w:r>
      <w:r>
        <w:t>]</w:t>
      </w:r>
      <w:r w:rsidR="00546C5C">
        <w:t>.</w:t>
      </w:r>
      <w:r>
        <w:t xml:space="preserve"> </w:t>
      </w:r>
      <w:bookmarkEnd w:id="10"/>
      <w:r w:rsidR="00546C5C">
        <w:t>H</w:t>
      </w:r>
      <w:r>
        <w:t xml:space="preserve">e began to contrast the Oneta raw water activity for the year in terms of usage and revenue.  </w:t>
      </w:r>
    </w:p>
    <w:p w14:paraId="4F43C83C" w14:textId="77777777" w:rsidR="001820D5" w:rsidRDefault="0061645B">
      <w:pPr>
        <w:ind w:left="-5"/>
      </w:pPr>
      <w:r>
        <w:t xml:space="preserve">[Note: this report is maintained on a calendar year basis.]  The raw water usage for YTD was </w:t>
      </w:r>
    </w:p>
    <w:p w14:paraId="766587A6" w14:textId="7E249D25" w:rsidR="001820D5" w:rsidRDefault="00F2247D">
      <w:pPr>
        <w:spacing w:after="0" w:line="475" w:lineRule="auto"/>
        <w:ind w:left="-5"/>
      </w:pPr>
      <w:r>
        <w:t>100</w:t>
      </w:r>
      <w:r w:rsidR="0061645B">
        <w:t>,000,000 gallons as compared to the prior year figure of</w:t>
      </w:r>
      <w:r w:rsidR="00BE6AC4">
        <w:t xml:space="preserve"> </w:t>
      </w:r>
      <w:r>
        <w:t>144</w:t>
      </w:r>
      <w:r w:rsidR="0061645B">
        <w:t>,000</w:t>
      </w:r>
      <w:r w:rsidR="006574D3">
        <w:t>,000</w:t>
      </w:r>
      <w:r w:rsidR="0061645B">
        <w:t xml:space="preserve"> gallons, reflecting a decrease of -</w:t>
      </w:r>
      <w:r>
        <w:t>30</w:t>
      </w:r>
      <w:r w:rsidR="0061645B">
        <w:t>.</w:t>
      </w:r>
      <w:r>
        <w:t>6</w:t>
      </w:r>
      <w:r w:rsidR="0061645B">
        <w:t>%; corresponding revenue for YTD was</w:t>
      </w:r>
      <w:r w:rsidR="00CF1395">
        <w:t xml:space="preserve"> $</w:t>
      </w:r>
      <w:r>
        <w:t>37</w:t>
      </w:r>
      <w:r w:rsidR="00CF1395">
        <w:t>,</w:t>
      </w:r>
      <w:r>
        <w:t>132</w:t>
      </w:r>
      <w:r w:rsidR="000B6870">
        <w:t>.</w:t>
      </w:r>
      <w:bookmarkStart w:id="11" w:name="_Hlk72401564"/>
      <w:r>
        <w:t>95</w:t>
      </w:r>
      <w:r w:rsidR="0061645B">
        <w:t xml:space="preserve"> </w:t>
      </w:r>
      <w:bookmarkEnd w:id="11"/>
      <w:r w:rsidR="0061645B">
        <w:t xml:space="preserve">contrasted with </w:t>
      </w:r>
      <w:r w:rsidR="00CF1395">
        <w:t>$</w:t>
      </w:r>
      <w:r>
        <w:t>53</w:t>
      </w:r>
      <w:r w:rsidR="00CF1395">
        <w:t>,</w:t>
      </w:r>
      <w:r>
        <w:t>961</w:t>
      </w:r>
      <w:r w:rsidR="00CF1395">
        <w:t>.</w:t>
      </w:r>
      <w:r>
        <w:t>86</w:t>
      </w:r>
      <w:r w:rsidR="00CF1395">
        <w:t xml:space="preserve"> </w:t>
      </w:r>
      <w:r w:rsidR="0061645B">
        <w:t>for the prior year also, reflecting a percentage of decrease at -</w:t>
      </w:r>
      <w:r>
        <w:t>3</w:t>
      </w:r>
      <w:r w:rsidR="00D47E54">
        <w:t>1</w:t>
      </w:r>
      <w:r>
        <w:t>.2</w:t>
      </w:r>
      <w:r w:rsidR="0061645B">
        <w:t xml:space="preserve">%.   </w:t>
      </w:r>
    </w:p>
    <w:p w14:paraId="3011F40D" w14:textId="77777777" w:rsidR="001820D5" w:rsidRDefault="0061645B">
      <w:pPr>
        <w:ind w:left="730"/>
      </w:pPr>
      <w:r>
        <w:t xml:space="preserve">Chairman Stinnett inquired whether there were any questions; none arose and no action was </w:t>
      </w:r>
    </w:p>
    <w:p w14:paraId="5C944160" w14:textId="49BC3367" w:rsidR="00380479" w:rsidRDefault="0061645B" w:rsidP="00BE6AC4">
      <w:pPr>
        <w:ind w:left="-5"/>
      </w:pPr>
      <w:r>
        <w:t xml:space="preserve">required.  </w:t>
      </w:r>
    </w:p>
    <w:p w14:paraId="7A6D6BCE" w14:textId="41A4DB77" w:rsidR="00950ECD" w:rsidRDefault="00950ECD" w:rsidP="00380479">
      <w:pPr>
        <w:ind w:left="-5"/>
      </w:pPr>
    </w:p>
    <w:p w14:paraId="07E9C910" w14:textId="5BD7E692" w:rsidR="00B5765B" w:rsidRPr="00B5765B" w:rsidRDefault="00B5765B" w:rsidP="00380479">
      <w:pPr>
        <w:ind w:left="-5"/>
        <w:rPr>
          <w:b/>
          <w:bCs/>
        </w:rPr>
      </w:pPr>
    </w:p>
    <w:p w14:paraId="6CE31A19" w14:textId="27B2F12F" w:rsidR="001820D5" w:rsidRPr="009E2DEB" w:rsidRDefault="0061645B" w:rsidP="009E2DEB">
      <w:pPr>
        <w:spacing w:after="314" w:line="259" w:lineRule="auto"/>
        <w:ind w:left="0" w:firstLine="0"/>
      </w:pPr>
      <w:r>
        <w:rPr>
          <w:b/>
        </w:rPr>
        <w:t xml:space="preserve"> Old Business.</w:t>
      </w:r>
      <w:r>
        <w:t xml:space="preserve"> </w:t>
      </w:r>
    </w:p>
    <w:p w14:paraId="29B00CC5" w14:textId="2AA6118F" w:rsidR="0073116A" w:rsidRDefault="00E1375B" w:rsidP="008257C1">
      <w:pPr>
        <w:spacing w:after="1" w:line="474" w:lineRule="auto"/>
        <w:ind w:left="-15" w:firstLine="720"/>
      </w:pPr>
      <w:r>
        <w:t xml:space="preserve"> </w:t>
      </w:r>
      <w:r w:rsidR="000B252E">
        <w:t xml:space="preserve">Neither </w:t>
      </w:r>
      <w:r w:rsidR="00950ECD">
        <w:t>Mr. Rick Lang</w:t>
      </w:r>
      <w:r w:rsidR="000B252E">
        <w:t xml:space="preserve"> or Mr. Bill Giles has old business.  </w:t>
      </w:r>
      <w:r w:rsidR="008257C1">
        <w:t>N</w:t>
      </w:r>
      <w:r w:rsidR="0061645B">
        <w:t xml:space="preserve">o action was required.  </w:t>
      </w:r>
    </w:p>
    <w:p w14:paraId="682F7ECD" w14:textId="01206BA6" w:rsidR="0073116A" w:rsidRDefault="0073116A">
      <w:pPr>
        <w:spacing w:after="234" w:line="259" w:lineRule="auto"/>
        <w:ind w:left="0" w:firstLine="0"/>
      </w:pPr>
    </w:p>
    <w:p w14:paraId="53CE655E" w14:textId="31061385" w:rsidR="0073116A" w:rsidRDefault="0073116A">
      <w:pPr>
        <w:spacing w:after="234" w:line="259" w:lineRule="auto"/>
        <w:ind w:left="0" w:firstLine="0"/>
      </w:pPr>
    </w:p>
    <w:p w14:paraId="6DCDE864" w14:textId="69C79F4D" w:rsidR="001820D5" w:rsidRDefault="0061645B" w:rsidP="00FB68C4">
      <w:pPr>
        <w:spacing w:after="234" w:line="259" w:lineRule="auto"/>
        <w:ind w:left="0" w:firstLine="0"/>
      </w:pPr>
      <w:r>
        <w:rPr>
          <w:b/>
        </w:rPr>
        <w:t xml:space="preserve">New Business. </w:t>
      </w:r>
    </w:p>
    <w:p w14:paraId="0F593B3E" w14:textId="77777777" w:rsidR="001820D5" w:rsidRDefault="0061645B">
      <w:pPr>
        <w:spacing w:after="0" w:line="477" w:lineRule="auto"/>
        <w:ind w:left="-5"/>
      </w:pPr>
      <w:r>
        <w:rPr>
          <w:b/>
        </w:rPr>
        <w:t xml:space="preserve"> </w:t>
      </w:r>
      <w:r>
        <w:rPr>
          <w:b/>
        </w:rPr>
        <w:tab/>
        <w:t xml:space="preserve">Under the Open Meeting Act, this agenda item is authorized only for matters not known about or which could not have been reasonable foreseen prior to the time of posting the agenda or any revised agenda. </w:t>
      </w:r>
    </w:p>
    <w:p w14:paraId="1DACE55F" w14:textId="0AE61B21" w:rsidR="00456289" w:rsidRDefault="000B252E" w:rsidP="00972C1D">
      <w:pPr>
        <w:spacing w:after="1" w:line="474" w:lineRule="auto"/>
        <w:ind w:left="705" w:firstLine="15"/>
      </w:pPr>
      <w:r>
        <w:t>Neither Mr. Rick Lang or Mr. Bill Giles has old business</w:t>
      </w:r>
      <w:r w:rsidR="009077DD">
        <w:rPr>
          <w:rFonts w:ascii="Calibri" w:eastAsia="Calibri" w:hAnsi="Calibri" w:cs="Calibri"/>
        </w:rPr>
        <w:t xml:space="preserve">. </w:t>
      </w:r>
      <w:r w:rsidR="00456289">
        <w:t xml:space="preserve"> No action was required.  </w:t>
      </w:r>
    </w:p>
    <w:p w14:paraId="3DC0A7AD" w14:textId="3FFC60D2" w:rsidR="00456289" w:rsidRDefault="00456289" w:rsidP="00456289">
      <w:pPr>
        <w:tabs>
          <w:tab w:val="center" w:pos="720"/>
          <w:tab w:val="right" w:pos="9720"/>
        </w:tabs>
        <w:spacing w:after="246" w:line="480" w:lineRule="auto"/>
        <w:ind w:left="0" w:firstLine="0"/>
      </w:pPr>
    </w:p>
    <w:p w14:paraId="501B2D85" w14:textId="3DAE2594" w:rsidR="000B252E" w:rsidRDefault="000B252E" w:rsidP="00456289">
      <w:pPr>
        <w:tabs>
          <w:tab w:val="center" w:pos="720"/>
          <w:tab w:val="right" w:pos="9720"/>
        </w:tabs>
        <w:spacing w:after="246" w:line="480" w:lineRule="auto"/>
        <w:ind w:left="0" w:firstLine="0"/>
      </w:pPr>
    </w:p>
    <w:p w14:paraId="5CE46592" w14:textId="77777777" w:rsidR="000B252E" w:rsidRDefault="000B252E" w:rsidP="00456289">
      <w:pPr>
        <w:tabs>
          <w:tab w:val="center" w:pos="720"/>
          <w:tab w:val="right" w:pos="9720"/>
        </w:tabs>
        <w:spacing w:after="246" w:line="480" w:lineRule="auto"/>
        <w:ind w:left="0" w:firstLine="0"/>
      </w:pPr>
    </w:p>
    <w:p w14:paraId="5ED309C2" w14:textId="7450492B" w:rsidR="001820D5" w:rsidRPr="00972C1D" w:rsidRDefault="0061645B" w:rsidP="00972C1D">
      <w:pPr>
        <w:spacing w:after="234" w:line="259" w:lineRule="auto"/>
        <w:ind w:left="0" w:firstLine="0"/>
        <w:rPr>
          <w:b/>
        </w:rPr>
      </w:pPr>
      <w:r>
        <w:rPr>
          <w:b/>
        </w:rPr>
        <w:lastRenderedPageBreak/>
        <w:t xml:space="preserve">Discussion and action of the Claims Lists. </w:t>
      </w:r>
    </w:p>
    <w:p w14:paraId="612A50DC" w14:textId="1959408F" w:rsidR="001820D5" w:rsidRDefault="0061645B">
      <w:pPr>
        <w:spacing w:after="2" w:line="474" w:lineRule="auto"/>
        <w:ind w:left="-15" w:firstLine="720"/>
      </w:pPr>
      <w:r>
        <w:t>Mr. Giles directed the Board to the Claims Lists [Tab 1</w:t>
      </w:r>
      <w:r w:rsidR="0028086D">
        <w:t>2</w:t>
      </w:r>
      <w:r>
        <w:t>].</w:t>
      </w:r>
      <w:r w:rsidR="00EB4DB6">
        <w:t xml:space="preserve"> </w:t>
      </w:r>
      <w:r w:rsidR="00F57AAA">
        <w:t xml:space="preserve"> </w:t>
      </w:r>
      <w:r>
        <w:t xml:space="preserve">Following the Board’s review of the Claims Lists, Chairman Stinnett inquired as to any questions or discussion.   </w:t>
      </w:r>
      <w:bookmarkStart w:id="12" w:name="_Hlk71700207"/>
      <w:r>
        <w:t xml:space="preserve">Mr. </w:t>
      </w:r>
      <w:r w:rsidR="000B252E">
        <w:t>Gary Rogers</w:t>
      </w:r>
      <w:r w:rsidR="00FF0F6C">
        <w:t xml:space="preserve"> </w:t>
      </w:r>
      <w:r>
        <w:t xml:space="preserve">entered a Motion that the Claims List be approved; Mr. </w:t>
      </w:r>
      <w:r w:rsidR="000B252E">
        <w:t>Jim Self</w:t>
      </w:r>
      <w:r>
        <w:t xml:space="preserve"> Entered a Second to the Motion.  </w:t>
      </w:r>
    </w:p>
    <w:p w14:paraId="00993672" w14:textId="0C5B0717" w:rsidR="001820D5" w:rsidRDefault="0061645B" w:rsidP="00922816">
      <w:pPr>
        <w:spacing w:line="480" w:lineRule="auto"/>
        <w:ind w:left="-5"/>
      </w:pPr>
      <w:r>
        <w:t xml:space="preserve">Roll Call: Mr. Jim Self, </w:t>
      </w:r>
      <w:r w:rsidR="00972C1D">
        <w:t>yes</w:t>
      </w:r>
      <w:r>
        <w:t xml:space="preserve">; Mr. Gary Rogers, yes; Mr. Charles Stinnett yes; </w:t>
      </w:r>
      <w:r w:rsidR="00914A22">
        <w:t>Mr. Terry Hurst, yes</w:t>
      </w:r>
      <w:r w:rsidR="00922816">
        <w:t>, Mr. Chad Jester, yes.</w:t>
      </w:r>
    </w:p>
    <w:p w14:paraId="10CA5F8D" w14:textId="77777777" w:rsidR="001820D5" w:rsidRDefault="0061645B">
      <w:pPr>
        <w:ind w:left="-5"/>
      </w:pPr>
      <w:r>
        <w:t xml:space="preserve"> The Motion to approve the claims list, stands approved as presented. </w:t>
      </w:r>
    </w:p>
    <w:p w14:paraId="3EC0572D" w14:textId="14B0CC7B" w:rsidR="001820D5" w:rsidRDefault="0061645B">
      <w:pPr>
        <w:spacing w:after="57" w:line="259" w:lineRule="auto"/>
        <w:ind w:left="0" w:firstLine="0"/>
        <w:rPr>
          <w:b/>
        </w:rPr>
      </w:pPr>
      <w:r>
        <w:rPr>
          <w:b/>
        </w:rPr>
        <w:t xml:space="preserve"> </w:t>
      </w:r>
    </w:p>
    <w:bookmarkEnd w:id="12"/>
    <w:p w14:paraId="4FB4D00B" w14:textId="77777777" w:rsidR="00BE015A" w:rsidRDefault="00BE015A" w:rsidP="00BE7016">
      <w:pPr>
        <w:spacing w:after="57" w:line="259" w:lineRule="auto"/>
        <w:ind w:left="0" w:firstLine="0"/>
        <w:rPr>
          <w:b/>
        </w:rPr>
      </w:pPr>
    </w:p>
    <w:p w14:paraId="091F86FC" w14:textId="6CF009CC" w:rsidR="001820D5" w:rsidRDefault="0061645B" w:rsidP="00BE7016">
      <w:pPr>
        <w:spacing w:after="57" w:line="259" w:lineRule="auto"/>
        <w:ind w:left="0" w:firstLine="0"/>
      </w:pPr>
      <w:r>
        <w:rPr>
          <w:b/>
        </w:rPr>
        <w:t xml:space="preserve">Review of Investment Statement. </w:t>
      </w:r>
    </w:p>
    <w:p w14:paraId="198A1511" w14:textId="736A87FE" w:rsidR="001820D5" w:rsidRDefault="0061645B">
      <w:pPr>
        <w:spacing w:after="0" w:line="476" w:lineRule="auto"/>
        <w:ind w:left="-15" w:firstLine="720"/>
      </w:pPr>
      <w:r>
        <w:t xml:space="preserve">Mr. Giles referred the Board to the Investment Statement, [tab 15] to review the information.  As of </w:t>
      </w:r>
      <w:r w:rsidR="000B252E">
        <w:t>February</w:t>
      </w:r>
      <w:r>
        <w:t xml:space="preserve"> </w:t>
      </w:r>
      <w:r w:rsidR="009077DD">
        <w:t>2</w:t>
      </w:r>
      <w:r w:rsidR="000B252E">
        <w:t>5</w:t>
      </w:r>
      <w:r w:rsidR="009077DD">
        <w:t>th</w:t>
      </w:r>
      <w:r w:rsidR="00C56119">
        <w:t>,</w:t>
      </w:r>
      <w:r>
        <w:t xml:space="preserve"> the aggregate value had shown a</w:t>
      </w:r>
      <w:r w:rsidR="00784F11">
        <w:t>n</w:t>
      </w:r>
      <w:r>
        <w:t xml:space="preserve"> </w:t>
      </w:r>
      <w:r w:rsidR="008D12AB">
        <w:t>de</w:t>
      </w:r>
      <w:r>
        <w:t xml:space="preserve">crease in value from </w:t>
      </w:r>
      <w:r>
        <w:rPr>
          <w:u w:val="single" w:color="000000"/>
        </w:rPr>
        <w:t>$</w:t>
      </w:r>
      <w:r w:rsidR="009077DD">
        <w:rPr>
          <w:u w:val="single" w:color="000000"/>
        </w:rPr>
        <w:t>7</w:t>
      </w:r>
      <w:r w:rsidR="000B252E">
        <w:rPr>
          <w:u w:val="single" w:color="000000"/>
        </w:rPr>
        <w:t>83</w:t>
      </w:r>
      <w:r>
        <w:rPr>
          <w:u w:val="single" w:color="000000"/>
        </w:rPr>
        <w:t>,</w:t>
      </w:r>
      <w:r w:rsidR="000B252E">
        <w:rPr>
          <w:u w:val="single" w:color="000000"/>
        </w:rPr>
        <w:t>380</w:t>
      </w:r>
      <w:r>
        <w:rPr>
          <w:u w:val="single" w:color="000000"/>
        </w:rPr>
        <w:t>.</w:t>
      </w:r>
      <w:r w:rsidR="000B252E">
        <w:rPr>
          <w:u w:val="single" w:color="000000"/>
        </w:rPr>
        <w:t>9</w:t>
      </w:r>
      <w:r w:rsidR="009077DD">
        <w:rPr>
          <w:u w:val="single" w:color="000000"/>
        </w:rPr>
        <w:t>3</w:t>
      </w:r>
      <w:r>
        <w:rPr>
          <w:u w:val="single" w:color="000000"/>
        </w:rPr>
        <w:t xml:space="preserve"> </w:t>
      </w:r>
      <w:r>
        <w:t xml:space="preserve">to </w:t>
      </w:r>
    </w:p>
    <w:p w14:paraId="6156E465" w14:textId="268BB039" w:rsidR="001820D5" w:rsidRDefault="0061645B">
      <w:pPr>
        <w:spacing w:after="234" w:line="259" w:lineRule="auto"/>
        <w:ind w:left="0" w:firstLine="0"/>
      </w:pPr>
      <w:r>
        <w:rPr>
          <w:u w:val="single" w:color="000000"/>
        </w:rPr>
        <w:t>$</w:t>
      </w:r>
      <w:r w:rsidR="008D12AB">
        <w:rPr>
          <w:u w:val="single" w:color="000000"/>
        </w:rPr>
        <w:t>7</w:t>
      </w:r>
      <w:r w:rsidR="000B252E">
        <w:rPr>
          <w:u w:val="single" w:color="000000"/>
        </w:rPr>
        <w:t>70</w:t>
      </w:r>
      <w:r>
        <w:rPr>
          <w:u w:val="single" w:color="000000"/>
        </w:rPr>
        <w:t>,</w:t>
      </w:r>
      <w:r w:rsidR="000B252E">
        <w:rPr>
          <w:u w:val="single" w:color="000000"/>
        </w:rPr>
        <w:t>225</w:t>
      </w:r>
      <w:r>
        <w:rPr>
          <w:u w:val="single" w:color="000000"/>
        </w:rPr>
        <w:t>.</w:t>
      </w:r>
      <w:r w:rsidR="000B252E">
        <w:rPr>
          <w:u w:val="single" w:color="000000"/>
        </w:rPr>
        <w:t>37</w:t>
      </w:r>
      <w:r>
        <w:rPr>
          <w:u w:val="single" w:color="000000"/>
        </w:rPr>
        <w:t>.</w:t>
      </w:r>
      <w:r>
        <w:t xml:space="preserve"> </w:t>
      </w:r>
    </w:p>
    <w:p w14:paraId="5D84F1DF" w14:textId="272CF7DF" w:rsidR="001820D5" w:rsidRDefault="0061645B">
      <w:pPr>
        <w:ind w:left="-5"/>
      </w:pPr>
      <w:r>
        <w:t xml:space="preserve">There was no further discussion and no action required. </w:t>
      </w:r>
    </w:p>
    <w:p w14:paraId="032DEF5F" w14:textId="1444BC52" w:rsidR="008D12AB" w:rsidRDefault="008D12AB">
      <w:pPr>
        <w:ind w:left="-5"/>
      </w:pPr>
    </w:p>
    <w:p w14:paraId="60C0E50D" w14:textId="301B180C" w:rsidR="008D12AB" w:rsidRDefault="008D12AB" w:rsidP="008D12AB">
      <w:pPr>
        <w:spacing w:line="480" w:lineRule="auto"/>
        <w:ind w:left="-5"/>
      </w:pPr>
    </w:p>
    <w:p w14:paraId="1A76562F" w14:textId="77777777" w:rsidR="00DD00D3" w:rsidRDefault="00DD00D3" w:rsidP="008D12AB">
      <w:pPr>
        <w:spacing w:line="480" w:lineRule="auto"/>
        <w:ind w:left="-5"/>
      </w:pPr>
    </w:p>
    <w:p w14:paraId="6CADDA43" w14:textId="3B64FD97" w:rsidR="00BE7016" w:rsidRDefault="00BE7016" w:rsidP="00B751CA">
      <w:pPr>
        <w:ind w:left="0" w:firstLine="0"/>
        <w:rPr>
          <w:b/>
          <w:bCs/>
        </w:rPr>
      </w:pPr>
      <w:r w:rsidRPr="00BE7016">
        <w:rPr>
          <w:b/>
          <w:bCs/>
        </w:rPr>
        <w:t>Adjournment</w:t>
      </w:r>
    </w:p>
    <w:p w14:paraId="2C6166FE" w14:textId="0189E5B8" w:rsidR="00BE7016" w:rsidRPr="00BE7016" w:rsidRDefault="00BE7016" w:rsidP="00BE7016">
      <w:pPr>
        <w:spacing w:line="480" w:lineRule="auto"/>
        <w:ind w:left="-5"/>
      </w:pPr>
      <w:r>
        <w:t xml:space="preserve">With no further business to conduct, Mr. </w:t>
      </w:r>
      <w:r w:rsidR="00F07769">
        <w:t>Gary Rogers</w:t>
      </w:r>
      <w:r>
        <w:t xml:space="preserve"> Entered a Motion to Adjourn</w:t>
      </w:r>
      <w:r w:rsidR="00C56119">
        <w:t xml:space="preserve"> the</w:t>
      </w:r>
      <w:r w:rsidR="009077DD">
        <w:t xml:space="preserve"> </w:t>
      </w:r>
      <w:r w:rsidR="00C56119">
        <w:t>Meeting</w:t>
      </w:r>
      <w:r>
        <w:t xml:space="preserve">; </w:t>
      </w:r>
      <w:r w:rsidR="00F07769">
        <w:t>Chad Jester</w:t>
      </w:r>
      <w:r>
        <w:t xml:space="preserve"> Second</w:t>
      </w:r>
      <w:r w:rsidR="009E50D4">
        <w:t>ed</w:t>
      </w:r>
      <w:r>
        <w:t xml:space="preserve"> the Motion. </w:t>
      </w:r>
      <w:r w:rsidR="009E50D4">
        <w:t xml:space="preserve"> Roll call:</w:t>
      </w:r>
      <w:r>
        <w:t xml:space="preserve"> Mr. Charles S</w:t>
      </w:r>
      <w:r w:rsidR="008D12AB">
        <w:t>t</w:t>
      </w:r>
      <w:r>
        <w:t xml:space="preserve">innett yes; Mr. Gary Rogers, yes; and Mr. Jim Self, </w:t>
      </w:r>
      <w:r w:rsidR="00972C1D">
        <w:t>yes</w:t>
      </w:r>
      <w:r>
        <w:t>;</w:t>
      </w:r>
      <w:r w:rsidR="00914A22">
        <w:t xml:space="preserve"> Mr. Terry Hurst, yes</w:t>
      </w:r>
      <w:r w:rsidR="00922816">
        <w:t xml:space="preserve">, Mr. Chad Jester, yes. </w:t>
      </w:r>
      <w:r>
        <w:t xml:space="preserve"> The Motion to Adjourn</w:t>
      </w:r>
      <w:r w:rsidR="00C56119">
        <w:t xml:space="preserve"> at </w:t>
      </w:r>
      <w:r w:rsidR="00972C1D">
        <w:t>7</w:t>
      </w:r>
      <w:r w:rsidR="00412F18">
        <w:t>:</w:t>
      </w:r>
      <w:r w:rsidR="000F1E63">
        <w:t>54</w:t>
      </w:r>
      <w:r w:rsidR="00C56119">
        <w:t xml:space="preserve"> PM</w:t>
      </w:r>
      <w:r>
        <w:t xml:space="preserve"> stands approved.</w:t>
      </w:r>
    </w:p>
    <w:p w14:paraId="503FE987" w14:textId="77777777" w:rsidR="001820D5" w:rsidRDefault="0061645B">
      <w:pPr>
        <w:spacing w:after="0" w:line="259" w:lineRule="auto"/>
        <w:ind w:left="0" w:firstLine="0"/>
      </w:pPr>
      <w:r>
        <w:t xml:space="preserve"> </w:t>
      </w:r>
    </w:p>
    <w:p w14:paraId="3EEEC100" w14:textId="77777777" w:rsidR="001820D5" w:rsidRDefault="0061645B">
      <w:pPr>
        <w:spacing w:after="234" w:line="259" w:lineRule="auto"/>
        <w:ind w:left="0" w:firstLine="0"/>
      </w:pPr>
      <w:r>
        <w:t xml:space="preserve"> </w:t>
      </w:r>
    </w:p>
    <w:p w14:paraId="086ED759" w14:textId="4C61AAB8" w:rsidR="001820D5" w:rsidRDefault="001820D5">
      <w:pPr>
        <w:spacing w:after="57" w:line="259" w:lineRule="auto"/>
        <w:ind w:left="0" w:firstLine="0"/>
      </w:pPr>
    </w:p>
    <w:p w14:paraId="1F481DFE" w14:textId="77777777" w:rsidR="001820D5" w:rsidRDefault="0061645B">
      <w:pPr>
        <w:spacing w:after="0" w:line="259" w:lineRule="auto"/>
        <w:ind w:left="0" w:firstLine="0"/>
      </w:pPr>
      <w:r>
        <w:rPr>
          <w:b/>
        </w:rPr>
        <w:t xml:space="preserve"> </w:t>
      </w:r>
    </w:p>
    <w:sectPr w:rsidR="001820D5">
      <w:headerReference w:type="even" r:id="rId8"/>
      <w:headerReference w:type="default" r:id="rId9"/>
      <w:footerReference w:type="even" r:id="rId10"/>
      <w:footerReference w:type="default" r:id="rId11"/>
      <w:headerReference w:type="first" r:id="rId12"/>
      <w:footerReference w:type="first" r:id="rId13"/>
      <w:pgSz w:w="12240" w:h="15840"/>
      <w:pgMar w:top="1480" w:right="1079" w:bottom="1598" w:left="1440" w:header="72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2407" w14:textId="77777777" w:rsidR="00B804D5" w:rsidRDefault="0061645B">
      <w:pPr>
        <w:spacing w:after="0" w:line="240" w:lineRule="auto"/>
      </w:pPr>
      <w:r>
        <w:separator/>
      </w:r>
    </w:p>
  </w:endnote>
  <w:endnote w:type="continuationSeparator" w:id="0">
    <w:p w14:paraId="1170EB97" w14:textId="77777777" w:rsidR="00B804D5" w:rsidRDefault="00616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966"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0BE6FD57"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FEC7"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7548F7E6"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9D3A" w14:textId="77777777" w:rsidR="001820D5" w:rsidRDefault="0061645B">
    <w:pPr>
      <w:spacing w:after="6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5C185BF" w14:textId="77777777" w:rsidR="001820D5" w:rsidRDefault="0061645B">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56A4" w14:textId="77777777" w:rsidR="00B804D5" w:rsidRDefault="0061645B">
      <w:pPr>
        <w:spacing w:after="0" w:line="240" w:lineRule="auto"/>
      </w:pPr>
      <w:r>
        <w:separator/>
      </w:r>
    </w:p>
  </w:footnote>
  <w:footnote w:type="continuationSeparator" w:id="0">
    <w:p w14:paraId="2DD42931" w14:textId="77777777" w:rsidR="00B804D5" w:rsidRDefault="00616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14C5" w14:textId="60F7BE37" w:rsidR="00BA59B5" w:rsidRDefault="00BA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75B" w14:textId="1B493C81" w:rsidR="00BA59B5" w:rsidRDefault="00BA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9328" w14:textId="2C1FF49C" w:rsidR="00BA59B5" w:rsidRDefault="00BA5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B5"/>
    <w:multiLevelType w:val="hybridMultilevel"/>
    <w:tmpl w:val="E8AA8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53BB"/>
    <w:multiLevelType w:val="hybridMultilevel"/>
    <w:tmpl w:val="BAB65204"/>
    <w:lvl w:ilvl="0" w:tplc="88581F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D5"/>
    <w:rsid w:val="00006662"/>
    <w:rsid w:val="00014C5E"/>
    <w:rsid w:val="00023967"/>
    <w:rsid w:val="000303BA"/>
    <w:rsid w:val="000373F8"/>
    <w:rsid w:val="0006150F"/>
    <w:rsid w:val="0007089C"/>
    <w:rsid w:val="000B252E"/>
    <w:rsid w:val="000B3BE6"/>
    <w:rsid w:val="000B54BA"/>
    <w:rsid w:val="000B6262"/>
    <w:rsid w:val="000B6870"/>
    <w:rsid w:val="000C2DFE"/>
    <w:rsid w:val="000C6DC0"/>
    <w:rsid w:val="000D1383"/>
    <w:rsid w:val="000E06E7"/>
    <w:rsid w:val="000E7A9C"/>
    <w:rsid w:val="000F0674"/>
    <w:rsid w:val="000F1E63"/>
    <w:rsid w:val="00104331"/>
    <w:rsid w:val="0011256B"/>
    <w:rsid w:val="001618F8"/>
    <w:rsid w:val="00170F7C"/>
    <w:rsid w:val="001712D4"/>
    <w:rsid w:val="00176940"/>
    <w:rsid w:val="001820D5"/>
    <w:rsid w:val="00183A94"/>
    <w:rsid w:val="00196A21"/>
    <w:rsid w:val="001B2FE1"/>
    <w:rsid w:val="001B5287"/>
    <w:rsid w:val="001C2D30"/>
    <w:rsid w:val="001D576A"/>
    <w:rsid w:val="001E4393"/>
    <w:rsid w:val="00213C51"/>
    <w:rsid w:val="002310CF"/>
    <w:rsid w:val="00236FB1"/>
    <w:rsid w:val="0028086D"/>
    <w:rsid w:val="002A0B2C"/>
    <w:rsid w:val="002A37E5"/>
    <w:rsid w:val="002D0DDC"/>
    <w:rsid w:val="002D6FB4"/>
    <w:rsid w:val="002E1342"/>
    <w:rsid w:val="002E27D5"/>
    <w:rsid w:val="00302879"/>
    <w:rsid w:val="00310F55"/>
    <w:rsid w:val="003340BF"/>
    <w:rsid w:val="003421E2"/>
    <w:rsid w:val="00355B60"/>
    <w:rsid w:val="003647FD"/>
    <w:rsid w:val="00365BDB"/>
    <w:rsid w:val="00375D62"/>
    <w:rsid w:val="00380479"/>
    <w:rsid w:val="003B4782"/>
    <w:rsid w:val="003B795E"/>
    <w:rsid w:val="003C5BA9"/>
    <w:rsid w:val="003E1997"/>
    <w:rsid w:val="00402A50"/>
    <w:rsid w:val="00412F18"/>
    <w:rsid w:val="0042523C"/>
    <w:rsid w:val="00442381"/>
    <w:rsid w:val="00444510"/>
    <w:rsid w:val="00446817"/>
    <w:rsid w:val="004515E3"/>
    <w:rsid w:val="00456289"/>
    <w:rsid w:val="00456E01"/>
    <w:rsid w:val="00457222"/>
    <w:rsid w:val="00466CB1"/>
    <w:rsid w:val="00472EB0"/>
    <w:rsid w:val="00482431"/>
    <w:rsid w:val="00491158"/>
    <w:rsid w:val="004922BE"/>
    <w:rsid w:val="00492B90"/>
    <w:rsid w:val="004B7E5B"/>
    <w:rsid w:val="004D348D"/>
    <w:rsid w:val="004F4CAF"/>
    <w:rsid w:val="004F5FCD"/>
    <w:rsid w:val="0053710F"/>
    <w:rsid w:val="00540918"/>
    <w:rsid w:val="00546544"/>
    <w:rsid w:val="00546C5C"/>
    <w:rsid w:val="00547886"/>
    <w:rsid w:val="00553403"/>
    <w:rsid w:val="00587B55"/>
    <w:rsid w:val="005D14C2"/>
    <w:rsid w:val="005F6379"/>
    <w:rsid w:val="00603627"/>
    <w:rsid w:val="00605AC6"/>
    <w:rsid w:val="006062D7"/>
    <w:rsid w:val="00607913"/>
    <w:rsid w:val="0061645B"/>
    <w:rsid w:val="00617954"/>
    <w:rsid w:val="00643D1A"/>
    <w:rsid w:val="00656E05"/>
    <w:rsid w:val="006574D3"/>
    <w:rsid w:val="006610F0"/>
    <w:rsid w:val="00670CEA"/>
    <w:rsid w:val="00675AF8"/>
    <w:rsid w:val="006A0F55"/>
    <w:rsid w:val="006A132C"/>
    <w:rsid w:val="006A6009"/>
    <w:rsid w:val="006B6FB9"/>
    <w:rsid w:val="006C6AA6"/>
    <w:rsid w:val="00714E5D"/>
    <w:rsid w:val="00721DC2"/>
    <w:rsid w:val="007233D4"/>
    <w:rsid w:val="00725C88"/>
    <w:rsid w:val="0073116A"/>
    <w:rsid w:val="00752861"/>
    <w:rsid w:val="00757297"/>
    <w:rsid w:val="00784F11"/>
    <w:rsid w:val="007B5C89"/>
    <w:rsid w:val="007E224E"/>
    <w:rsid w:val="008257C1"/>
    <w:rsid w:val="00836E19"/>
    <w:rsid w:val="00856FBE"/>
    <w:rsid w:val="008726E2"/>
    <w:rsid w:val="0088582C"/>
    <w:rsid w:val="0089024B"/>
    <w:rsid w:val="0089338D"/>
    <w:rsid w:val="008953C8"/>
    <w:rsid w:val="008A3113"/>
    <w:rsid w:val="008B620F"/>
    <w:rsid w:val="008C7171"/>
    <w:rsid w:val="008D12AB"/>
    <w:rsid w:val="00903968"/>
    <w:rsid w:val="009077DD"/>
    <w:rsid w:val="00914A22"/>
    <w:rsid w:val="00914A66"/>
    <w:rsid w:val="00922816"/>
    <w:rsid w:val="00936A35"/>
    <w:rsid w:val="00950ECD"/>
    <w:rsid w:val="00962D16"/>
    <w:rsid w:val="00972C1D"/>
    <w:rsid w:val="009D7AD7"/>
    <w:rsid w:val="009E015B"/>
    <w:rsid w:val="009E2DEB"/>
    <w:rsid w:val="009E30C3"/>
    <w:rsid w:val="009E50D4"/>
    <w:rsid w:val="009F7873"/>
    <w:rsid w:val="00A009EA"/>
    <w:rsid w:val="00A0685C"/>
    <w:rsid w:val="00A10A03"/>
    <w:rsid w:val="00A24B69"/>
    <w:rsid w:val="00A40BFF"/>
    <w:rsid w:val="00AC16FA"/>
    <w:rsid w:val="00AC22A5"/>
    <w:rsid w:val="00AC568D"/>
    <w:rsid w:val="00AC7FDB"/>
    <w:rsid w:val="00AD22AE"/>
    <w:rsid w:val="00AD6B51"/>
    <w:rsid w:val="00AE3F64"/>
    <w:rsid w:val="00AE40F8"/>
    <w:rsid w:val="00AE666C"/>
    <w:rsid w:val="00AE6E6D"/>
    <w:rsid w:val="00B03D33"/>
    <w:rsid w:val="00B1103C"/>
    <w:rsid w:val="00B32546"/>
    <w:rsid w:val="00B5765B"/>
    <w:rsid w:val="00B70CFB"/>
    <w:rsid w:val="00B751CA"/>
    <w:rsid w:val="00B775F0"/>
    <w:rsid w:val="00B804D5"/>
    <w:rsid w:val="00B869F7"/>
    <w:rsid w:val="00BA59B5"/>
    <w:rsid w:val="00BB5899"/>
    <w:rsid w:val="00BC22DD"/>
    <w:rsid w:val="00BC6CD8"/>
    <w:rsid w:val="00BD7ED8"/>
    <w:rsid w:val="00BE015A"/>
    <w:rsid w:val="00BE6AC4"/>
    <w:rsid w:val="00BE7016"/>
    <w:rsid w:val="00C053F7"/>
    <w:rsid w:val="00C12857"/>
    <w:rsid w:val="00C15BD4"/>
    <w:rsid w:val="00C27A66"/>
    <w:rsid w:val="00C31B05"/>
    <w:rsid w:val="00C52FE5"/>
    <w:rsid w:val="00C54FD2"/>
    <w:rsid w:val="00C56119"/>
    <w:rsid w:val="00C57745"/>
    <w:rsid w:val="00CC6F0A"/>
    <w:rsid w:val="00CF1395"/>
    <w:rsid w:val="00D06626"/>
    <w:rsid w:val="00D20377"/>
    <w:rsid w:val="00D340DD"/>
    <w:rsid w:val="00D35C73"/>
    <w:rsid w:val="00D46E28"/>
    <w:rsid w:val="00D47E54"/>
    <w:rsid w:val="00D547C0"/>
    <w:rsid w:val="00D76FA4"/>
    <w:rsid w:val="00D823B4"/>
    <w:rsid w:val="00D86668"/>
    <w:rsid w:val="00DA10BA"/>
    <w:rsid w:val="00DB4141"/>
    <w:rsid w:val="00DD00D3"/>
    <w:rsid w:val="00DE6873"/>
    <w:rsid w:val="00E00782"/>
    <w:rsid w:val="00E1375B"/>
    <w:rsid w:val="00E25FA7"/>
    <w:rsid w:val="00E270E9"/>
    <w:rsid w:val="00E61364"/>
    <w:rsid w:val="00E649E0"/>
    <w:rsid w:val="00E66AA2"/>
    <w:rsid w:val="00E71DB1"/>
    <w:rsid w:val="00E934F9"/>
    <w:rsid w:val="00EB4DB6"/>
    <w:rsid w:val="00ED77F9"/>
    <w:rsid w:val="00EE2696"/>
    <w:rsid w:val="00F01F95"/>
    <w:rsid w:val="00F07769"/>
    <w:rsid w:val="00F2247D"/>
    <w:rsid w:val="00F31F8D"/>
    <w:rsid w:val="00F43A96"/>
    <w:rsid w:val="00F57AAA"/>
    <w:rsid w:val="00F70DA1"/>
    <w:rsid w:val="00F74263"/>
    <w:rsid w:val="00F94AF5"/>
    <w:rsid w:val="00FA7A09"/>
    <w:rsid w:val="00FB68C4"/>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C1CE2E"/>
  <w15:docId w15:val="{29B25509-B7C1-4664-9A91-983FEEC9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B5"/>
    <w:rPr>
      <w:rFonts w:ascii="Cambria" w:eastAsia="Cambria" w:hAnsi="Cambria" w:cs="Cambria"/>
      <w:color w:val="000000"/>
    </w:rPr>
  </w:style>
  <w:style w:type="paragraph" w:styleId="ListParagraph">
    <w:name w:val="List Paragraph"/>
    <w:basedOn w:val="Normal"/>
    <w:uiPriority w:val="34"/>
    <w:qFormat/>
    <w:rsid w:val="0021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D11D-FB32-4822-AE52-98CD66BF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04</dc:creator>
  <cp:keywords/>
  <cp:lastModifiedBy>Dala Hedge</cp:lastModifiedBy>
  <cp:revision>5</cp:revision>
  <cp:lastPrinted>2022-02-15T15:04:00Z</cp:lastPrinted>
  <dcterms:created xsi:type="dcterms:W3CDTF">2022-03-09T16:21:00Z</dcterms:created>
  <dcterms:modified xsi:type="dcterms:W3CDTF">2022-03-16T18:17:00Z</dcterms:modified>
</cp:coreProperties>
</file>